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0000"/>
        </w:rPr>
        <w:drawing>
          <wp:inline distB="0" distT="0" distL="0" distR="0">
            <wp:extent cx="6858000" cy="2038350"/>
            <wp:effectExtent b="0" l="0" r="0" t="0"/>
            <wp:docPr descr="https://lh7-us.googleusercontent.com/U9Z0ejBZ8LdVAOKpZ5m5BCLAQYw37q-SMYxxrzk7d5FnLNQcm260MoksmV2CrPe22w9Xzs3-sx-jVd8FurY4Ax-qWceUDUiIqGjtwtYPDxXZgeMH5gaSEApQus93RZ6nNNydgODLO5_F" id="7" name="image2.png"/>
            <a:graphic>
              <a:graphicData uri="http://schemas.openxmlformats.org/drawingml/2006/picture">
                <pic:pic>
                  <pic:nvPicPr>
                    <pic:cNvPr descr="https://lh7-us.googleusercontent.com/U9Z0ejBZ8LdVAOKpZ5m5BCLAQYw37q-SMYxxrzk7d5FnLNQcm260MoksmV2CrPe22w9Xzs3-sx-jVd8FurY4Ax-qWceUDUiIqGjtwtYPDxXZgeMH5gaSEApQus93RZ6nNNydgODLO5_F" id="0" name="image2.png"/>
                    <pic:cNvPicPr preferRelativeResize="0"/>
                  </pic:nvPicPr>
                  <pic:blipFill>
                    <a:blip r:embed="rId7"/>
                    <a:srcRect b="0" l="0" r="0" t="0"/>
                    <a:stretch>
                      <a:fillRect/>
                    </a:stretch>
                  </pic:blipFill>
                  <pic:spPr>
                    <a:xfrm>
                      <a:off x="0" y="0"/>
                      <a:ext cx="6858000" cy="2038350"/>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tl w:val="0"/>
        </w:rPr>
        <w:tab/>
        <w:tab/>
        <w:tab/>
        <w:tab/>
      </w:r>
      <w:r w:rsidDel="00000000" w:rsidR="00000000" w:rsidRPr="00000000">
        <w:rPr>
          <w:rFonts w:ascii="Arial" w:cs="Arial" w:eastAsia="Arial" w:hAnsi="Arial"/>
          <w:sz w:val="24"/>
          <w:szCs w:val="24"/>
          <w:rtl w:val="0"/>
        </w:rPr>
        <w:t xml:space="preserve">            </w:t>
      </w:r>
      <w:r w:rsidDel="00000000" w:rsidR="00000000" w:rsidRPr="00000000">
        <w:rPr>
          <w:rtl w:val="0"/>
        </w:rPr>
        <w:tab/>
      </w:r>
      <w:r w:rsidDel="00000000" w:rsidR="00000000" w:rsidRPr="00000000">
        <w:rPr>
          <w:rFonts w:ascii="Arial" w:cs="Arial" w:eastAsia="Arial" w:hAnsi="Arial"/>
          <w:sz w:val="24"/>
          <w:szCs w:val="24"/>
          <w:rtl w:val="0"/>
        </w:rPr>
        <w:t xml:space="preserve">             </w:t>
      </w:r>
      <w:r w:rsidDel="00000000" w:rsidR="00000000" w:rsidRPr="00000000">
        <w:rPr>
          <w:rFonts w:ascii="Calibri" w:cs="Calibri" w:eastAsia="Calibri" w:hAnsi="Calibri"/>
          <w:rtl w:val="0"/>
        </w:rPr>
        <w:tab/>
        <w:tab/>
        <w:tab/>
        <w:tab/>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CHILD PROTECTION AND SAFEGUARDING POLICY</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September 2023</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Updated February 2024</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tbl>
      <w:tblPr>
        <w:tblStyle w:val="Table1"/>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99"/>
        <w:gridCol w:w="5310"/>
        <w:gridCol w:w="4391"/>
        <w:tblGridChange w:id="0">
          <w:tblGrid>
            <w:gridCol w:w="1099"/>
            <w:gridCol w:w="5310"/>
            <w:gridCol w:w="4391"/>
          </w:tblGrid>
        </w:tblGridChange>
      </w:tblGrid>
      <w:tr>
        <w:trPr>
          <w:cantSplit w:val="0"/>
          <w:trHeight w:val="300" w:hRule="atLeast"/>
          <w:tblHeader w:val="0"/>
        </w:trPr>
        <w:tc>
          <w:tcPr>
            <w:shd w:fill="bbeef2" w:val="clear"/>
          </w:tcPr>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Date of Updates</w:t>
            </w:r>
          </w:p>
        </w:tc>
        <w:tc>
          <w:tcPr>
            <w:shd w:fill="bbeef2" w:val="clear"/>
          </w:tcPr>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Reason Why Updated</w:t>
            </w:r>
          </w:p>
        </w:tc>
        <w:tc>
          <w:tcPr>
            <w:shd w:fill="bbeef2" w:val="clear"/>
          </w:tcPr>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pages updated  - </w:t>
            </w:r>
            <w:r w:rsidDel="00000000" w:rsidR="00000000" w:rsidRPr="00000000">
              <w:rPr>
                <w:rFonts w:ascii="Arial" w:cs="Arial" w:eastAsia="Arial" w:hAnsi="Arial"/>
                <w:sz w:val="20"/>
                <w:szCs w:val="20"/>
                <w:rtl w:val="0"/>
              </w:rPr>
              <w:t xml:space="preserve">text highlighted in pink</w:t>
            </w:r>
          </w:p>
        </w:tc>
      </w:tr>
      <w:tr>
        <w:trPr>
          <w:cantSplit w:val="0"/>
          <w:trHeight w:val="300" w:hRule="atLeast"/>
          <w:tblHeader w:val="0"/>
        </w:trPr>
        <w:tc>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January 2024</w:t>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Updated to reflect updates in WTtSC Dec 2023</w:t>
            </w:r>
          </w:p>
        </w:tc>
        <w:tc>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Page 3 – definition of safeguarding </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Appendix A</w:t>
            </w:r>
          </w:p>
        </w:tc>
      </w:tr>
      <w:tr>
        <w:trPr>
          <w:cantSplit w:val="0"/>
          <w:trHeight w:val="300" w:hRule="atLeast"/>
          <w:tblHeader w:val="0"/>
        </w:trPr>
        <w:tc>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January 2024</w:t>
            </w:r>
          </w:p>
        </w:tc>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Updated to reflect changes in Prevent Guidance Dec 2023</w:t>
            </w:r>
          </w:p>
        </w:tc>
        <w:tc>
          <w:tcPr/>
          <w:p w:rsidR="00000000" w:rsidDel="00000000" w:rsidP="00000000" w:rsidRDefault="00000000" w:rsidRPr="00000000" w14:paraId="00000010">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Page 18 – links added to latest guidance</w:t>
            </w:r>
          </w:p>
        </w:tc>
      </w:tr>
    </w:tbl>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September 202</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Poli</w:t>
      </w:r>
      <w:r w:rsidDel="00000000" w:rsidR="00000000" w:rsidRPr="00000000">
        <w:rPr>
          <w:rFonts w:ascii="Arial" w:cs="Arial" w:eastAsia="Arial" w:hAnsi="Arial"/>
          <w:color w:val="000000"/>
          <w:sz w:val="24"/>
          <w:szCs w:val="24"/>
          <w:rtl w:val="0"/>
        </w:rPr>
        <w:t xml:space="preserve">cy statement and princip</w:t>
      </w:r>
      <w:r w:rsidDel="00000000" w:rsidR="00000000" w:rsidRPr="00000000">
        <w:rPr>
          <w:rFonts w:ascii="Arial" w:cs="Arial" w:eastAsia="Arial" w:hAnsi="Arial"/>
          <w:sz w:val="24"/>
          <w:szCs w:val="24"/>
          <w:rtl w:val="0"/>
        </w:rPr>
        <w:t xml:space="preserve">le</w:t>
      </w:r>
      <w:r w:rsidDel="00000000" w:rsidR="00000000" w:rsidRPr="00000000">
        <w:rPr>
          <w:rFonts w:ascii="Arial" w:cs="Arial" w:eastAsia="Arial" w:hAnsi="Arial"/>
          <w:color w:val="000000"/>
          <w:sz w:val="24"/>
          <w:szCs w:val="24"/>
          <w:rtl w:val="0"/>
        </w:rPr>
        <w:t xml:space="preserve">s</w:t>
      </w:r>
    </w:p>
    <w:p w:rsidR="00000000" w:rsidDel="00000000" w:rsidP="00000000" w:rsidRDefault="00000000" w:rsidRPr="00000000" w14:paraId="00000016">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Holywell Village First School </w:t>
      </w:r>
      <w:r w:rsidDel="00000000" w:rsidR="00000000" w:rsidRPr="00000000">
        <w:rPr>
          <w:rFonts w:ascii="Arial" w:cs="Arial" w:eastAsia="Arial" w:hAnsi="Arial"/>
          <w:color w:val="000000"/>
          <w:sz w:val="24"/>
          <w:szCs w:val="24"/>
          <w:rtl w:val="0"/>
        </w:rPr>
        <w:t xml:space="preserve">fully recognises its responsibility for safeguarding and promoting the welfare of children. This policy (</w:t>
      </w:r>
      <w:r w:rsidDel="00000000" w:rsidR="00000000" w:rsidRPr="00000000">
        <w:rPr>
          <w:rFonts w:ascii="Arial" w:cs="Arial" w:eastAsia="Arial" w:hAnsi="Arial"/>
          <w:sz w:val="24"/>
          <w:szCs w:val="24"/>
          <w:rtl w:val="0"/>
        </w:rPr>
        <w:t xml:space="preserve">* these policies are statutory) </w:t>
      </w:r>
      <w:r w:rsidDel="00000000" w:rsidR="00000000" w:rsidRPr="00000000">
        <w:rPr>
          <w:rFonts w:ascii="Arial" w:cs="Arial" w:eastAsia="Arial" w:hAnsi="Arial"/>
          <w:color w:val="000000"/>
          <w:sz w:val="24"/>
          <w:szCs w:val="24"/>
          <w:rtl w:val="0"/>
        </w:rPr>
        <w:t xml:space="preserve">is one of a series in the school’s safeguarding portfolio which includes:</w:t>
      </w:r>
    </w:p>
    <w:p w:rsidR="00000000" w:rsidDel="00000000" w:rsidP="00000000" w:rsidRDefault="00000000" w:rsidRPr="00000000" w14:paraId="0000001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Attendance*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Behaviour * known as the Emotion Regulation and Behaviour Policy</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School Suspensions &amp; Exclusions*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Personal and intimate care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Complaints procedure*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Anti-Bullying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Physical Intervention and the use of Reasonable Force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Whistleblowing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SEND*</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Recruitment and selection (this document will reference your single central record which is statutory*) guidelines/procedures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Staff Code of Conduct /Staff Dress Code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Staff discipline, conduct and grievance procedures including how you manage allegations*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E-safety -Online Safety (including guidance on staff/pupil online communication,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Handheld devices/mobile phones)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Confidentiality and information sharing</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Relationships Education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Children with health needs who cannot attend school*</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Supporting pupils with medical conditions*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b0c0c"/>
          <w:sz w:val="24"/>
          <w:szCs w:val="24"/>
          <w:u w:val="none"/>
          <w:vertAlign w:val="baseline"/>
          <w:rtl w:val="0"/>
        </w:rPr>
        <w:t xml:space="preserve">First Aid*</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b0c0c"/>
          <w:sz w:val="24"/>
          <w:szCs w:val="24"/>
          <w:u w:val="none"/>
          <w:vertAlign w:val="baseline"/>
          <w:rtl w:val="0"/>
        </w:rPr>
        <w:t xml:space="preserve">Health and Safety*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b0c0c"/>
          <w:sz w:val="24"/>
          <w:szCs w:val="24"/>
          <w:u w:val="none"/>
          <w:vertAlign w:val="baseline"/>
          <w:rtl w:val="0"/>
        </w:rPr>
        <w:t xml:space="preserve">Equality Information and Objectives*</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ind w:right="617"/>
        <w:rPr>
          <w:rFonts w:ascii="Arial" w:cs="Arial" w:eastAsia="Arial" w:hAnsi="Arial"/>
          <w:sz w:val="24"/>
          <w:szCs w:val="24"/>
        </w:rPr>
      </w:pPr>
      <w:r w:rsidDel="00000000" w:rsidR="00000000" w:rsidRPr="00000000">
        <w:rPr>
          <w:rFonts w:ascii="Arial" w:cs="Arial" w:eastAsia="Arial" w:hAnsi="Arial"/>
          <w:color w:val="0b0c0c"/>
          <w:sz w:val="24"/>
          <w:szCs w:val="24"/>
          <w:rtl w:val="0"/>
        </w:rPr>
        <w:t xml:space="preserve">Early years settings, schools and further education and skills providers should be safe environments where children, learners and vulnerable adults can learn and develop. To ensure the school setting meets these requirements children’s and learners’ welfare is promoted and where timely and appropriate safeguarding action is taken for children or learners who need early help or who may be suffering, or likely to suffer, harm. By achieving this the school/setting is ensuring they met the requirements set out by Ofsted who will ‘evaluate how well providers fulfil their statutory and other responsibilities and how well staff exercise their professional judgement in keeping children and learners safe.’ School policy and practice is also established to meet the requirements set out by our safeguarding partners </w:t>
      </w:r>
      <w:r w:rsidDel="00000000" w:rsidR="00000000" w:rsidRPr="00000000">
        <w:rPr>
          <w:rFonts w:ascii="Arial" w:cs="Arial" w:eastAsia="Arial" w:hAnsi="Arial"/>
          <w:sz w:val="24"/>
          <w:szCs w:val="24"/>
          <w:rtl w:val="0"/>
        </w:rPr>
        <w:t xml:space="preserve">Northumberland Children’s and Adult’s Strategic Safeguarding Partnership (NCASP)</w:t>
      </w:r>
    </w:p>
    <w:p w:rsidR="00000000" w:rsidDel="00000000" w:rsidP="00000000" w:rsidRDefault="00000000" w:rsidRPr="00000000" w14:paraId="0000002E">
      <w:pPr>
        <w:spacing w:after="0" w:line="240" w:lineRule="auto"/>
        <w:ind w:right="6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70ad47"/>
          <w:sz w:val="24"/>
          <w:szCs w:val="24"/>
        </w:rPr>
      </w:pPr>
      <w:r w:rsidDel="00000000" w:rsidR="00000000" w:rsidRPr="00000000">
        <w:rPr>
          <w:rFonts w:ascii="Arial" w:cs="Arial" w:eastAsia="Arial" w:hAnsi="Arial"/>
          <w:color w:val="70ad47"/>
          <w:sz w:val="24"/>
          <w:szCs w:val="24"/>
          <w:rtl w:val="0"/>
        </w:rPr>
        <w:t xml:space="preserve">The following terminology is used throughout this document  - </w:t>
      </w:r>
    </w:p>
    <w:p w:rsidR="00000000" w:rsidDel="00000000" w:rsidP="00000000" w:rsidRDefault="00000000" w:rsidRPr="00000000" w14:paraId="00000030">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Safeguarding and promoting the welfare of children</w:t>
      </w:r>
      <w:r w:rsidDel="00000000" w:rsidR="00000000" w:rsidRPr="00000000">
        <w:rPr>
          <w:rFonts w:ascii="Arial" w:cs="Arial" w:eastAsia="Arial" w:hAnsi="Arial"/>
          <w:sz w:val="24"/>
          <w:szCs w:val="24"/>
          <w:rtl w:val="0"/>
        </w:rPr>
        <w:t xml:space="preserve"> is defined for the purposes of this policy as:</w:t>
      </w:r>
    </w:p>
    <w:p w:rsidR="00000000" w:rsidDel="00000000" w:rsidP="00000000" w:rsidRDefault="00000000" w:rsidRPr="00000000" w14:paraId="00000031">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help and support to meet the needs of children as soon as problems emerge  </w:t>
      </w:r>
    </w:p>
    <w:p w:rsidR="00000000" w:rsidDel="00000000" w:rsidP="00000000" w:rsidRDefault="00000000" w:rsidRPr="00000000" w14:paraId="00000033">
      <w:pPr>
        <w:spacing w:after="0" w:line="240" w:lineRule="auto"/>
        <w:ind w:left="720" w:firstLine="0"/>
        <w:rPr/>
      </w:pPr>
      <w:r w:rsidDel="00000000" w:rsidR="00000000" w:rsidRPr="00000000">
        <w:rPr>
          <w:rFonts w:ascii="Arial" w:cs="Arial" w:eastAsia="Arial" w:hAnsi="Arial"/>
          <w:sz w:val="24"/>
          <w:szCs w:val="24"/>
          <w:rtl w:val="0"/>
        </w:rPr>
        <w:t xml:space="preserve">protecting children from maltreatment, whether that is within or outside the home, including online  </w:t>
      </w:r>
      <w:r w:rsidDel="00000000" w:rsidR="00000000" w:rsidRPr="00000000">
        <w:rPr>
          <w:rtl w:val="0"/>
        </w:rPr>
      </w:r>
    </w:p>
    <w:p w:rsidR="00000000" w:rsidDel="00000000" w:rsidP="00000000" w:rsidRDefault="00000000" w:rsidRPr="00000000" w14:paraId="00000034">
      <w:pPr>
        <w:spacing w:after="0" w:line="240" w:lineRule="auto"/>
        <w:ind w:left="720" w:firstLine="0"/>
        <w:rPr/>
      </w:pPr>
      <w:r w:rsidDel="00000000" w:rsidR="00000000" w:rsidRPr="00000000">
        <w:rPr>
          <w:rFonts w:ascii="Arial" w:cs="Arial" w:eastAsia="Arial" w:hAnsi="Arial"/>
          <w:sz w:val="24"/>
          <w:szCs w:val="24"/>
          <w:rtl w:val="0"/>
        </w:rPr>
        <w:t xml:space="preserve"> preventing impairment of children’s mental and physical health or development  </w:t>
      </w:r>
      <w:r w:rsidDel="00000000" w:rsidR="00000000" w:rsidRPr="00000000">
        <w:rPr>
          <w:rtl w:val="0"/>
        </w:rPr>
      </w:r>
    </w:p>
    <w:p w:rsidR="00000000" w:rsidDel="00000000" w:rsidP="00000000" w:rsidRDefault="00000000" w:rsidRPr="00000000" w14:paraId="00000035">
      <w:pPr>
        <w:spacing w:after="0" w:line="240" w:lineRule="auto"/>
        <w:ind w:left="720" w:firstLine="0"/>
        <w:rPr/>
      </w:pPr>
      <w:r w:rsidDel="00000000" w:rsidR="00000000" w:rsidRPr="00000000">
        <w:rPr>
          <w:rFonts w:ascii="Arial" w:cs="Arial" w:eastAsia="Arial" w:hAnsi="Arial"/>
          <w:sz w:val="24"/>
          <w:szCs w:val="24"/>
          <w:rtl w:val="0"/>
        </w:rPr>
        <w:t xml:space="preserve"> ensuring that children grow up in circumstances consistent with the provision of safe and effective care  </w:t>
      </w:r>
      <w:r w:rsidDel="00000000" w:rsidR="00000000" w:rsidRPr="00000000">
        <w:rPr>
          <w:rtl w:val="0"/>
        </w:rPr>
      </w:r>
    </w:p>
    <w:p w:rsidR="00000000" w:rsidDel="00000000" w:rsidP="00000000" w:rsidRDefault="00000000" w:rsidRPr="00000000" w14:paraId="00000036">
      <w:pPr>
        <w:spacing w:after="0" w:line="240" w:lineRule="auto"/>
        <w:ind w:left="720" w:firstLine="0"/>
        <w:rPr/>
      </w:pPr>
      <w:r w:rsidDel="00000000" w:rsidR="00000000" w:rsidRPr="00000000">
        <w:rPr>
          <w:rFonts w:ascii="Arial" w:cs="Arial" w:eastAsia="Arial" w:hAnsi="Arial"/>
          <w:sz w:val="24"/>
          <w:szCs w:val="24"/>
          <w:rtl w:val="0"/>
        </w:rPr>
        <w:t xml:space="preserve">promoting the upbringing of children with their birth parents, or otherwise their family network through a kinship care arrangement, whenever possible and where this is in the best interests of the children  </w:t>
      </w:r>
      <w:r w:rsidDel="00000000" w:rsidR="00000000" w:rsidRPr="00000000">
        <w:rPr>
          <w:rtl w:val="0"/>
        </w:rPr>
      </w:r>
    </w:p>
    <w:p w:rsidR="00000000" w:rsidDel="00000000" w:rsidP="00000000" w:rsidRDefault="00000000" w:rsidRPr="00000000" w14:paraId="00000037">
      <w:pPr>
        <w:spacing w:after="0" w:line="240" w:lineRule="auto"/>
        <w:ind w:left="720" w:firstLine="0"/>
        <w:rPr/>
      </w:pPr>
      <w:r w:rsidDel="00000000" w:rsidR="00000000" w:rsidRPr="00000000">
        <w:rPr>
          <w:rFonts w:ascii="Arial" w:cs="Arial" w:eastAsia="Arial" w:hAnsi="Arial"/>
          <w:sz w:val="24"/>
          <w:szCs w:val="24"/>
          <w:rtl w:val="0"/>
        </w:rPr>
        <w:t xml:space="preserve">taking action to enable all children to have the best outcomes in line with the outcomes set out in the Children’s Social Care National Framework.</w:t>
      </w:r>
      <w:r w:rsidDel="00000000" w:rsidR="00000000" w:rsidRPr="00000000">
        <w:rPr>
          <w:rtl w:val="0"/>
        </w:rPr>
      </w:r>
    </w:p>
    <w:p w:rsidR="00000000" w:rsidDel="00000000" w:rsidP="00000000" w:rsidRDefault="00000000" w:rsidRPr="00000000" w14:paraId="00000038">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ind w:left="720" w:firstLine="0"/>
        <w:rPr>
          <w:rFonts w:ascii="Arial" w:cs="Arial" w:eastAsia="Arial" w:hAnsi="Arial"/>
          <w:color w:val="70ad47"/>
          <w:sz w:val="24"/>
          <w:szCs w:val="24"/>
        </w:rPr>
      </w:pPr>
      <w:r w:rsidDel="00000000" w:rsidR="00000000" w:rsidRPr="00000000">
        <w:rPr>
          <w:rFonts w:ascii="Arial" w:cs="Arial" w:eastAsia="Arial" w:hAnsi="Arial"/>
          <w:b w:val="1"/>
          <w:color w:val="70ad47"/>
          <w:sz w:val="24"/>
          <w:szCs w:val="24"/>
          <w:rtl w:val="0"/>
        </w:rPr>
        <w:t xml:space="preserve">Child Protection</w:t>
      </w:r>
      <w:r w:rsidDel="00000000" w:rsidR="00000000" w:rsidRPr="00000000">
        <w:rPr>
          <w:rFonts w:ascii="Arial" w:cs="Arial" w:eastAsia="Arial" w:hAnsi="Arial"/>
          <w:color w:val="70ad47"/>
          <w:sz w:val="24"/>
          <w:szCs w:val="24"/>
          <w:rtl w:val="0"/>
        </w:rPr>
        <w:t xml:space="preserve"> is a term used to describe the activity that is undertaken to protect specific children who are suffering or likely to suffer from significant harm </w:t>
      </w:r>
    </w:p>
    <w:p w:rsidR="00000000" w:rsidDel="00000000" w:rsidP="00000000" w:rsidRDefault="00000000" w:rsidRPr="00000000" w14:paraId="0000003B">
      <w:pPr>
        <w:spacing w:after="0" w:line="240" w:lineRule="auto"/>
        <w:ind w:left="720" w:firstLine="0"/>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Staff </w:t>
      </w:r>
      <w:r w:rsidDel="00000000" w:rsidR="00000000" w:rsidRPr="00000000">
        <w:rPr>
          <w:rFonts w:ascii="Arial" w:cs="Arial" w:eastAsia="Arial" w:hAnsi="Arial"/>
          <w:color w:val="70ad47"/>
          <w:sz w:val="24"/>
          <w:szCs w:val="24"/>
          <w:rtl w:val="0"/>
        </w:rPr>
        <w:t xml:space="preserve">refers to all those working for on behalf of the school, full time or part time, temporary or permanent, in either a paid or voluntary capacity</w:t>
      </w:r>
      <w:r w:rsidDel="00000000" w:rsidR="00000000" w:rsidRPr="00000000">
        <w:rPr>
          <w:rtl w:val="0"/>
        </w:rPr>
      </w:r>
    </w:p>
    <w:p w:rsidR="00000000" w:rsidDel="00000000" w:rsidP="00000000" w:rsidRDefault="00000000" w:rsidRPr="00000000" w14:paraId="0000003C">
      <w:pPr>
        <w:spacing w:after="0" w:line="240" w:lineRule="auto"/>
        <w:ind w:left="720" w:firstLine="0"/>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Child </w:t>
      </w:r>
      <w:r w:rsidDel="00000000" w:rsidR="00000000" w:rsidRPr="00000000">
        <w:rPr>
          <w:rFonts w:ascii="Arial" w:cs="Arial" w:eastAsia="Arial" w:hAnsi="Arial"/>
          <w:color w:val="70ad47"/>
          <w:sz w:val="24"/>
          <w:szCs w:val="24"/>
          <w:rtl w:val="0"/>
        </w:rPr>
        <w:t xml:space="preserve">includes everyone under the age of 18</w:t>
      </w:r>
      <w:r w:rsidDel="00000000" w:rsidR="00000000" w:rsidRPr="00000000">
        <w:rPr>
          <w:rtl w:val="0"/>
        </w:rPr>
      </w:r>
    </w:p>
    <w:p w:rsidR="00000000" w:rsidDel="00000000" w:rsidP="00000000" w:rsidRDefault="00000000" w:rsidRPr="00000000" w14:paraId="0000003D">
      <w:pPr>
        <w:spacing w:after="0" w:line="240" w:lineRule="auto"/>
        <w:ind w:left="720" w:firstLine="0"/>
        <w:rPr/>
      </w:pPr>
      <w:r w:rsidDel="00000000" w:rsidR="00000000" w:rsidRPr="00000000">
        <w:rPr>
          <w:rFonts w:ascii="Arial" w:cs="Arial" w:eastAsia="Arial" w:hAnsi="Arial"/>
          <w:b w:val="1"/>
          <w:color w:val="70ad47"/>
          <w:sz w:val="24"/>
          <w:szCs w:val="24"/>
          <w:rtl w:val="0"/>
        </w:rPr>
        <w:t xml:space="preserve">Parent </w:t>
      </w:r>
      <w:r w:rsidDel="00000000" w:rsidR="00000000" w:rsidRPr="00000000">
        <w:rPr>
          <w:rFonts w:ascii="Arial" w:cs="Arial" w:eastAsia="Arial" w:hAnsi="Arial"/>
          <w:color w:val="70ad47"/>
          <w:sz w:val="24"/>
          <w:szCs w:val="24"/>
          <w:rtl w:val="0"/>
        </w:rPr>
        <w:t xml:space="preserve">refers to birth parents and other adults who are in a parenting role, for example stepparents, foster carers and adoptive parents</w:t>
      </w:r>
      <w:r w:rsidDel="00000000" w:rsidR="00000000" w:rsidRPr="00000000">
        <w:rPr>
          <w:rtl w:val="0"/>
        </w:rPr>
      </w:r>
    </w:p>
    <w:p w:rsidR="00000000" w:rsidDel="00000000" w:rsidP="00000000" w:rsidRDefault="00000000" w:rsidRPr="00000000" w14:paraId="0000003E">
      <w:pPr>
        <w:spacing w:after="0" w:line="240" w:lineRule="auto"/>
        <w:ind w:right="6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ind w:right="6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ind w:right="6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ind w:right="6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ind w:right="6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is available on the school website and is included in the </w:t>
      </w:r>
      <w:r w:rsidDel="00000000" w:rsidR="00000000" w:rsidRPr="00000000">
        <w:rPr>
          <w:rFonts w:ascii="Arial" w:cs="Arial" w:eastAsia="Arial" w:hAnsi="Arial"/>
          <w:color w:val="000000"/>
          <w:rtl w:val="0"/>
        </w:rPr>
        <w:t xml:space="preserve">online shared folder School360 Safeguarding Policies 2023-2024</w:t>
      </w:r>
      <w:r w:rsidDel="00000000" w:rsidR="00000000" w:rsidRPr="00000000">
        <w:rPr>
          <w:rFonts w:ascii="Arial" w:cs="Arial" w:eastAsia="Arial" w:hAnsi="Arial"/>
          <w:sz w:val="24"/>
          <w:szCs w:val="24"/>
          <w:rtl w:val="0"/>
        </w:rPr>
        <w:t xml:space="preserve"> volunteers’ handbook and made available to all visitors</w:t>
      </w:r>
    </w:p>
    <w:p w:rsidR="00000000" w:rsidDel="00000000" w:rsidP="00000000" w:rsidRDefault="00000000" w:rsidRPr="00000000" w14:paraId="0000004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relevant polices have been updated to reflect the increased use of remote learning and all necessary risk assessments have been completed and refer to safeguarding procedures.</w:t>
      </w:r>
    </w:p>
    <w:p w:rsidR="00000000" w:rsidDel="00000000" w:rsidP="00000000" w:rsidRDefault="00000000" w:rsidRPr="00000000" w14:paraId="00000045">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protection statement </w:t>
      </w:r>
    </w:p>
    <w:p w:rsidR="00000000" w:rsidDel="00000000" w:rsidP="00000000" w:rsidRDefault="00000000" w:rsidRPr="00000000" w14:paraId="00000046">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procedures to ensure that children receive effective support and protection. </w:t>
      </w:r>
    </w:p>
    <w:p w:rsidR="00000000" w:rsidDel="00000000" w:rsidP="00000000" w:rsidRDefault="00000000" w:rsidRPr="00000000" w14:paraId="00000047">
      <w:pPr>
        <w:spacing w:after="0" w:line="240" w:lineRule="auto"/>
        <w:ind w:right="212"/>
        <w:rPr>
          <w:rFonts w:ascii="Arial" w:cs="Arial" w:eastAsia="Arial" w:hAnsi="Arial"/>
          <w:sz w:val="24"/>
          <w:szCs w:val="24"/>
        </w:rPr>
      </w:pPr>
      <w:r w:rsidDel="00000000" w:rsidR="00000000" w:rsidRPr="00000000">
        <w:rPr>
          <w:rFonts w:ascii="Arial" w:cs="Arial" w:eastAsia="Arial" w:hAnsi="Arial"/>
          <w:sz w:val="24"/>
          <w:szCs w:val="24"/>
          <w:rtl w:val="0"/>
        </w:rPr>
        <w:t xml:space="preserve">At </w:t>
      </w:r>
      <w:r w:rsidDel="00000000" w:rsidR="00000000" w:rsidRPr="00000000">
        <w:rPr>
          <w:rFonts w:ascii="Arial" w:cs="Arial" w:eastAsia="Arial" w:hAnsi="Arial"/>
          <w:sz w:val="24"/>
          <w:szCs w:val="24"/>
          <w:rtl w:val="0"/>
        </w:rPr>
        <w:t xml:space="preserve">Holywell Village First School pupils are taught about safeguarding, including online, through various teaching and learning opportunities and the school is fully committed to this as part of the delivery of a broad and balanced curriculum.</w:t>
      </w:r>
    </w:p>
    <w:p w:rsidR="00000000" w:rsidDel="00000000" w:rsidP="00000000" w:rsidRDefault="00000000" w:rsidRPr="00000000" w14:paraId="00000048">
      <w:pPr>
        <w:spacing w:after="0" w:line="240" w:lineRule="auto"/>
        <w:ind w:right="617"/>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has been written with reference to key statutory guidance (</w:t>
      </w:r>
      <w:r w:rsidDel="00000000" w:rsidR="00000000" w:rsidRPr="00000000">
        <w:rPr>
          <w:rFonts w:ascii="Arial" w:cs="Arial" w:eastAsia="Arial" w:hAnsi="Arial"/>
          <w:sz w:val="24"/>
          <w:szCs w:val="24"/>
          <w:rtl w:val="0"/>
        </w:rPr>
        <w:t xml:space="preserve">as referenced throughout)</w:t>
      </w:r>
    </w:p>
    <w:p w:rsidR="00000000" w:rsidDel="00000000" w:rsidP="00000000" w:rsidRDefault="00000000" w:rsidRPr="00000000" w14:paraId="00000049">
      <w:pPr>
        <w:spacing w:after="0" w:line="240" w:lineRule="auto"/>
        <w:ind w:right="61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procedures contained in this policy apply to all staff, volunteers, visitors and governors and are consistent with those of the local safeguarding </w:t>
      </w:r>
      <w:r w:rsidDel="00000000" w:rsidR="00000000" w:rsidRPr="00000000">
        <w:rPr>
          <w:rFonts w:ascii="Arial" w:cs="Arial" w:eastAsia="Arial" w:hAnsi="Arial"/>
          <w:sz w:val="24"/>
          <w:szCs w:val="24"/>
          <w:rtl w:val="0"/>
        </w:rPr>
        <w:t xml:space="preserve">partnership, Northumberland Children’s and Adults Safeguarding Partnership (NCASP). </w:t>
      </w:r>
    </w:p>
    <w:p w:rsidR="00000000" w:rsidDel="00000000" w:rsidP="00000000" w:rsidRDefault="00000000" w:rsidRPr="00000000" w14:paraId="0000004A">
      <w:pPr>
        <w:keepNext w:val="1"/>
        <w:spacing w:after="60" w:before="240" w:line="240" w:lineRule="auto"/>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Policy aims </w:t>
      </w:r>
    </w:p>
    <w:p w:rsidR="00000000" w:rsidDel="00000000" w:rsidP="00000000" w:rsidRDefault="00000000" w:rsidRPr="00000000" w14:paraId="0000004B">
      <w:pPr>
        <w:numPr>
          <w:ilvl w:val="0"/>
          <w:numId w:val="14"/>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To demonstrate the school’s commitment regarding safeguarding and child protection to pupils, parents and other partners </w:t>
      </w:r>
      <w:r w:rsidDel="00000000" w:rsidR="00000000" w:rsidRPr="00000000">
        <w:rPr>
          <w:rtl w:val="0"/>
        </w:rPr>
      </w:r>
    </w:p>
    <w:p w:rsidR="00000000" w:rsidDel="00000000" w:rsidP="00000000" w:rsidRDefault="00000000" w:rsidRPr="00000000" w14:paraId="0000004C">
      <w:pPr>
        <w:numPr>
          <w:ilvl w:val="0"/>
          <w:numId w:val="14"/>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To contribute to the school’s safeguarding portfolio </w:t>
      </w:r>
      <w:r w:rsidDel="00000000" w:rsidR="00000000" w:rsidRPr="00000000">
        <w:rPr>
          <w:rtl w:val="0"/>
        </w:rPr>
      </w:r>
    </w:p>
    <w:p w:rsidR="00000000" w:rsidDel="00000000" w:rsidP="00000000" w:rsidRDefault="00000000" w:rsidRPr="00000000" w14:paraId="0000004D">
      <w:pPr>
        <w:numPr>
          <w:ilvl w:val="0"/>
          <w:numId w:val="14"/>
        </w:numPr>
        <w:spacing w:after="0" w:line="240" w:lineRule="auto"/>
        <w:ind w:left="360" w:hanging="360"/>
        <w:rPr>
          <w:rFonts w:ascii="Calibri" w:cs="Calibri" w:eastAsia="Calibri" w:hAnsi="Calibri"/>
          <w:color w:val="70ad47"/>
          <w:sz w:val="24"/>
          <w:szCs w:val="24"/>
        </w:rPr>
      </w:pPr>
      <w:r w:rsidDel="00000000" w:rsidR="00000000" w:rsidRPr="00000000">
        <w:rPr>
          <w:rFonts w:ascii="Arial" w:cs="Arial" w:eastAsia="Arial" w:hAnsi="Arial"/>
          <w:color w:val="70ad47"/>
          <w:sz w:val="24"/>
          <w:szCs w:val="24"/>
          <w:rtl w:val="0"/>
        </w:rPr>
        <w:t xml:space="preserve">To provide all staff with the necessary information to enable them to meet their child protection responsibilities </w:t>
      </w:r>
      <w:r w:rsidDel="00000000" w:rsidR="00000000" w:rsidRPr="00000000">
        <w:rPr>
          <w:rtl w:val="0"/>
        </w:rPr>
      </w:r>
    </w:p>
    <w:p w:rsidR="00000000" w:rsidDel="00000000" w:rsidP="00000000" w:rsidRDefault="00000000" w:rsidRPr="00000000" w14:paraId="0000004E">
      <w:pPr>
        <w:numPr>
          <w:ilvl w:val="0"/>
          <w:numId w:val="14"/>
        </w:numPr>
        <w:spacing w:after="0" w:line="240" w:lineRule="auto"/>
        <w:ind w:left="360" w:hanging="360"/>
        <w:rPr>
          <w:rFonts w:ascii="Arial" w:cs="Arial" w:eastAsia="Arial" w:hAnsi="Arial"/>
          <w:color w:val="70ad47"/>
          <w:sz w:val="24"/>
          <w:szCs w:val="24"/>
        </w:rPr>
      </w:pPr>
      <w:r w:rsidDel="00000000" w:rsidR="00000000" w:rsidRPr="00000000">
        <w:rPr>
          <w:rFonts w:ascii="Arial" w:cs="Arial" w:eastAsia="Arial" w:hAnsi="Arial"/>
          <w:color w:val="70ad47"/>
          <w:sz w:val="24"/>
          <w:szCs w:val="24"/>
          <w:rtl w:val="0"/>
        </w:rPr>
        <w:t xml:space="preserve">To ensure consistent good practice</w:t>
      </w:r>
    </w:p>
    <w:p w:rsidR="00000000" w:rsidDel="00000000" w:rsidP="00000000" w:rsidRDefault="00000000" w:rsidRPr="00000000" w14:paraId="0000004F">
      <w:pPr>
        <w:spacing w:after="0" w:line="240" w:lineRule="auto"/>
        <w:ind w:right="617"/>
        <w:rPr>
          <w:rFonts w:ascii="Arial" w:cs="Arial" w:eastAsia="Arial" w:hAnsi="Arial"/>
          <w:color w:val="70ad47"/>
          <w:sz w:val="24"/>
          <w:szCs w:val="24"/>
        </w:rPr>
      </w:pPr>
      <w:r w:rsidDel="00000000" w:rsidR="00000000" w:rsidRPr="00000000">
        <w:rPr>
          <w:rtl w:val="0"/>
        </w:rPr>
      </w:r>
    </w:p>
    <w:p w:rsidR="00000000" w:rsidDel="00000000" w:rsidP="00000000" w:rsidRDefault="00000000" w:rsidRPr="00000000" w14:paraId="00000050">
      <w:pPr>
        <w:spacing w:after="6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Policy principles – </w:t>
      </w:r>
      <w:r w:rsidDel="00000000" w:rsidR="00000000" w:rsidRPr="00000000">
        <w:rPr>
          <w:rtl w:val="0"/>
        </w:rPr>
      </w:r>
    </w:p>
    <w:p w:rsidR="00000000" w:rsidDel="00000000" w:rsidP="00000000" w:rsidRDefault="00000000" w:rsidRPr="00000000" w14:paraId="00000051">
      <w:pPr>
        <w:numPr>
          <w:ilvl w:val="0"/>
          <w:numId w:val="4"/>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welfare of the child is paramount </w:t>
      </w:r>
      <w:r w:rsidDel="00000000" w:rsidR="00000000" w:rsidRPr="00000000">
        <w:rPr>
          <w:rtl w:val="0"/>
        </w:rPr>
      </w:r>
    </w:p>
    <w:p w:rsidR="00000000" w:rsidDel="00000000" w:rsidP="00000000" w:rsidRDefault="00000000" w:rsidRPr="00000000" w14:paraId="00000052">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children and young people, regardless of age, gender, ability, culture, race, language, religion or sexual identity, have equal rights to protection   </w:t>
      </w:r>
    </w:p>
    <w:p w:rsidR="00000000" w:rsidDel="00000000" w:rsidP="00000000" w:rsidRDefault="00000000" w:rsidRPr="00000000" w14:paraId="00000053">
      <w:pPr>
        <w:numPr>
          <w:ilvl w:val="0"/>
          <w:numId w:val="4"/>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school’s responsibility to safeguard and promote the welfare of children is of paramount importance </w:t>
      </w:r>
      <w:r w:rsidDel="00000000" w:rsidR="00000000" w:rsidRPr="00000000">
        <w:rPr>
          <w:rtl w:val="0"/>
        </w:rPr>
      </w:r>
    </w:p>
    <w:p w:rsidR="00000000" w:rsidDel="00000000" w:rsidP="00000000" w:rsidRDefault="00000000" w:rsidRPr="00000000" w14:paraId="00000054">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will maintain an attitude of “it could happen here”</w:t>
      </w:r>
    </w:p>
    <w:p w:rsidR="00000000" w:rsidDel="00000000" w:rsidP="00000000" w:rsidRDefault="00000000" w:rsidRPr="00000000" w14:paraId="00000055">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have an equal responsibility to act on any suspicion or disclosure that may suggest a child is at risk of harm </w:t>
      </w:r>
    </w:p>
    <w:p w:rsidR="00000000" w:rsidDel="00000000" w:rsidP="00000000" w:rsidRDefault="00000000" w:rsidRPr="00000000" w14:paraId="00000056">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and staff involved in child protection issues will receive appropriate support</w:t>
      </w:r>
    </w:p>
    <w:p w:rsidR="00000000" w:rsidDel="00000000" w:rsidP="00000000" w:rsidRDefault="00000000" w:rsidRPr="00000000" w14:paraId="00000057">
      <w:pPr>
        <w:numPr>
          <w:ilvl w:val="0"/>
          <w:numId w:val="4"/>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safer children make more successful learners </w:t>
      </w:r>
      <w:r w:rsidDel="00000000" w:rsidR="00000000" w:rsidRPr="00000000">
        <w:rPr>
          <w:rtl w:val="0"/>
        </w:rPr>
      </w:r>
    </w:p>
    <w:p w:rsidR="00000000" w:rsidDel="00000000" w:rsidP="00000000" w:rsidRDefault="00000000" w:rsidRPr="00000000" w14:paraId="00000058">
      <w:pPr>
        <w:numPr>
          <w:ilvl w:val="0"/>
          <w:numId w:val="4"/>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This policy will be reviewed at least annually unless an incident or new legislation or guidance suggests the need for an interim review</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Del="00000000" w:rsidR="00000000" w:rsidRPr="00000000">
        <w:rPr>
          <w:rFonts w:ascii="Arial" w:cs="Arial" w:eastAsia="Arial" w:hAnsi="Arial"/>
          <w:b w:val="1"/>
          <w:sz w:val="24"/>
          <w:szCs w:val="24"/>
          <w:u w:val="single"/>
          <w:rtl w:val="0"/>
        </w:rPr>
        <w:t xml:space="preserve">all school staff</w:t>
      </w:r>
      <w:r w:rsidDel="00000000" w:rsidR="00000000" w:rsidRPr="00000000">
        <w:rPr>
          <w:rFonts w:ascii="Arial" w:cs="Arial" w:eastAsia="Arial" w:hAnsi="Arial"/>
          <w:sz w:val="24"/>
          <w:szCs w:val="24"/>
          <w:rtl w:val="0"/>
        </w:rPr>
        <w:t xml:space="preserve"> are alert to the signs of abuse and understand the procedures for reporting their concerns. The school will always act on identified concerns.</w:t>
      </w:r>
    </w:p>
    <w:p w:rsidR="00000000" w:rsidDel="00000000" w:rsidP="00000000" w:rsidRDefault="00000000" w:rsidRPr="00000000" w14:paraId="0000005B">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staff should be aware that children may not feel ready or know how to tell someone that they are being abused, exploited, or neglected, and/or they may not recognise their experiences as harmful. For example, children may feel embarrassed, humiliated, or threatened. This could be due to their vulnerability, disability and/or sexual orientation or language barriers. This should not prevent staff from having a professional curiosity and speaking to the DSL (Designated Safeguarding Leads) if they have concerns about a child. It is also important that staff determine how best to build trusted relationships with children and young people which facilitate communication.</w:t>
      </w:r>
    </w:p>
    <w:p w:rsidR="00000000" w:rsidDel="00000000" w:rsidP="00000000" w:rsidRDefault="00000000" w:rsidRPr="00000000" w14:paraId="0000005C">
      <w:pPr>
        <w:spacing w:after="6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Roles and responsibilities</w:t>
      </w:r>
      <w:r w:rsidDel="00000000" w:rsidR="00000000" w:rsidRPr="00000000">
        <w:rPr>
          <w:rtl w:val="0"/>
        </w:rPr>
      </w:r>
    </w:p>
    <w:p w:rsidR="00000000" w:rsidDel="00000000" w:rsidP="00000000" w:rsidRDefault="00000000" w:rsidRPr="00000000" w14:paraId="0000005D">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named designated safeguarding lead (DSL) is Sarah Brett</w:t>
      </w:r>
      <w:r w:rsidDel="00000000" w:rsidR="00000000" w:rsidRPr="00000000">
        <w:rPr>
          <w:rtl w:val="0"/>
        </w:rPr>
      </w:r>
    </w:p>
    <w:p w:rsidR="00000000" w:rsidDel="00000000" w:rsidP="00000000" w:rsidRDefault="00000000" w:rsidRPr="00000000" w14:paraId="0000005E">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Contact details: </w:t>
      </w:r>
      <w:hyperlink r:id="rId8">
        <w:r w:rsidDel="00000000" w:rsidR="00000000" w:rsidRPr="00000000">
          <w:rPr>
            <w:rFonts w:ascii="Arial" w:cs="Arial" w:eastAsia="Arial" w:hAnsi="Arial"/>
            <w:color w:val="1155cc"/>
            <w:sz w:val="24"/>
            <w:szCs w:val="24"/>
            <w:u w:val="single"/>
            <w:rtl w:val="0"/>
          </w:rPr>
          <w:t xml:space="preserve">sarah.brett@holywell.northumberland.sch.uk</w:t>
        </w:r>
      </w:hyperlink>
      <w:r w:rsidDel="00000000" w:rsidR="00000000" w:rsidRPr="00000000">
        <w:rPr>
          <w:rFonts w:ascii="Arial" w:cs="Arial" w:eastAsia="Arial" w:hAnsi="Arial"/>
          <w:color w:val="000000"/>
          <w:sz w:val="24"/>
          <w:szCs w:val="24"/>
          <w:rtl w:val="0"/>
        </w:rPr>
        <w:t xml:space="preserve">  0191 2370384</w:t>
      </w:r>
      <w:r w:rsidDel="00000000" w:rsidR="00000000" w:rsidRPr="00000000">
        <w:rPr>
          <w:rtl w:val="0"/>
        </w:rPr>
      </w:r>
    </w:p>
    <w:p w:rsidR="00000000" w:rsidDel="00000000" w:rsidP="00000000" w:rsidRDefault="00000000" w:rsidRPr="00000000" w14:paraId="0000005F">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deputy designated safeguarding lead is Samantha Endacott</w:t>
      </w:r>
      <w:r w:rsidDel="00000000" w:rsidR="00000000" w:rsidRPr="00000000">
        <w:rPr>
          <w:rtl w:val="0"/>
        </w:rPr>
      </w:r>
    </w:p>
    <w:p w:rsidR="00000000" w:rsidDel="00000000" w:rsidP="00000000" w:rsidRDefault="00000000" w:rsidRPr="00000000" w14:paraId="00000060">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Contact details: email/phone </w:t>
      </w:r>
      <w:hyperlink r:id="rId9">
        <w:r w:rsidDel="00000000" w:rsidR="00000000" w:rsidRPr="00000000">
          <w:rPr>
            <w:rFonts w:ascii="Arial" w:cs="Arial" w:eastAsia="Arial" w:hAnsi="Arial"/>
            <w:color w:val="1155cc"/>
            <w:sz w:val="24"/>
            <w:szCs w:val="24"/>
            <w:u w:val="single"/>
            <w:rtl w:val="0"/>
          </w:rPr>
          <w:t xml:space="preserve">samantha.endacott@holywell.northumberland.sch.uk</w:t>
        </w:r>
      </w:hyperlink>
      <w:r w:rsidDel="00000000" w:rsidR="00000000" w:rsidRPr="00000000">
        <w:rPr>
          <w:rFonts w:ascii="Arial" w:cs="Arial" w:eastAsia="Arial" w:hAnsi="Arial"/>
          <w:color w:val="000000"/>
          <w:sz w:val="24"/>
          <w:szCs w:val="24"/>
          <w:rtl w:val="0"/>
        </w:rPr>
        <w:t xml:space="preserve"> 0191 2370384</w:t>
      </w:r>
      <w:r w:rsidDel="00000000" w:rsidR="00000000" w:rsidRPr="00000000">
        <w:rPr>
          <w:rtl w:val="0"/>
        </w:rPr>
      </w:r>
    </w:p>
    <w:p w:rsidR="00000000" w:rsidDel="00000000" w:rsidP="00000000" w:rsidRDefault="00000000" w:rsidRPr="00000000" w14:paraId="00000061">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The nominated child protection governor is Amy Douglas</w:t>
      </w:r>
      <w:r w:rsidDel="00000000" w:rsidR="00000000" w:rsidRPr="00000000">
        <w:rPr>
          <w:rtl w:val="0"/>
        </w:rPr>
      </w:r>
    </w:p>
    <w:p w:rsidR="00000000" w:rsidDel="00000000" w:rsidP="00000000" w:rsidRDefault="00000000" w:rsidRPr="00000000" w14:paraId="00000062">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Contact details: via school office / amy.douglas@school360.co.uk</w:t>
      </w:r>
      <w:r w:rsidDel="00000000" w:rsidR="00000000" w:rsidRPr="00000000">
        <w:rPr>
          <w:rtl w:val="0"/>
        </w:rPr>
      </w:r>
    </w:p>
    <w:p w:rsidR="00000000" w:rsidDel="00000000" w:rsidP="00000000" w:rsidRDefault="00000000" w:rsidRPr="00000000" w14:paraId="00000063">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head teacher is Sarah Brett</w:t>
      </w:r>
      <w:r w:rsidDel="00000000" w:rsidR="00000000" w:rsidRPr="00000000">
        <w:rPr>
          <w:rtl w:val="0"/>
        </w:rPr>
      </w:r>
    </w:p>
    <w:p w:rsidR="00000000" w:rsidDel="00000000" w:rsidP="00000000" w:rsidRDefault="00000000" w:rsidRPr="00000000" w14:paraId="00000064">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Contact details: </w:t>
      </w:r>
      <w:hyperlink r:id="rId10">
        <w:r w:rsidDel="00000000" w:rsidR="00000000" w:rsidRPr="00000000">
          <w:rPr>
            <w:rFonts w:ascii="Arial" w:cs="Arial" w:eastAsia="Arial" w:hAnsi="Arial"/>
            <w:color w:val="1155cc"/>
            <w:sz w:val="24"/>
            <w:szCs w:val="24"/>
            <w:u w:val="single"/>
            <w:rtl w:val="0"/>
          </w:rPr>
          <w:t xml:space="preserve">sarah.brett@holywell.northumberland.sch.uk</w:t>
        </w:r>
      </w:hyperlink>
      <w:r w:rsidDel="00000000" w:rsidR="00000000" w:rsidRPr="00000000">
        <w:rPr>
          <w:rFonts w:ascii="Arial" w:cs="Arial" w:eastAsia="Arial" w:hAnsi="Arial"/>
          <w:color w:val="000000"/>
          <w:sz w:val="24"/>
          <w:szCs w:val="24"/>
          <w:rtl w:val="0"/>
        </w:rPr>
        <w:t xml:space="preserve">  0191 2370384</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65">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Designated Safeguarding Lead: </w:t>
      </w:r>
    </w:p>
    <w:p w:rsidR="00000000" w:rsidDel="00000000" w:rsidP="00000000" w:rsidRDefault="00000000" w:rsidRPr="00000000" w14:paraId="00000066">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has the status and authority within the school to carry out the duties of the post, including committing resources and supporting and directing other staff</w:t>
      </w:r>
      <w:r w:rsidDel="00000000" w:rsidR="00000000" w:rsidRPr="00000000">
        <w:rPr>
          <w:rtl w:val="0"/>
        </w:rPr>
      </w:r>
    </w:p>
    <w:p w:rsidR="00000000" w:rsidDel="00000000" w:rsidP="00000000" w:rsidRDefault="00000000" w:rsidRPr="00000000" w14:paraId="00000067">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is appropriately trained, </w:t>
      </w:r>
      <w:r w:rsidDel="00000000" w:rsidR="00000000" w:rsidRPr="00000000">
        <w:rPr>
          <w:rFonts w:ascii="Arial" w:cs="Arial" w:eastAsia="Arial" w:hAnsi="Arial"/>
          <w:sz w:val="24"/>
          <w:szCs w:val="24"/>
          <w:rtl w:val="0"/>
        </w:rPr>
        <w:t xml:space="preserve">receiving annual updates and refresher training provided by the Local Authority, on behalf of the safeguarding partners every two years. In Northumberland the expectation is that the DSL attends a half day refresher, facilitated by the LA (Local Authority) every two years and on the alternate year they attend safeguarding training relevant to their school and local context, supporting their professional development and delivered by suitably qualified providers</w:t>
      </w:r>
      <w:r w:rsidDel="00000000" w:rsidR="00000000" w:rsidRPr="00000000">
        <w:rPr>
          <w:rtl w:val="0"/>
        </w:rPr>
      </w:r>
    </w:p>
    <w:p w:rsidR="00000000" w:rsidDel="00000000" w:rsidP="00000000" w:rsidRDefault="00000000" w:rsidRPr="00000000" w14:paraId="00000068">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acts as a source of support and expertise to the school </w:t>
      </w:r>
      <w:r w:rsidDel="00000000" w:rsidR="00000000" w:rsidRPr="00000000">
        <w:rPr>
          <w:rFonts w:ascii="Arial" w:cs="Arial" w:eastAsia="Arial" w:hAnsi="Arial"/>
          <w:sz w:val="24"/>
          <w:szCs w:val="24"/>
          <w:rtl w:val="0"/>
        </w:rPr>
        <w:t xml:space="preserve">community</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69">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encourages a culture of listening to children and taking account of their wishes and feelings</w:t>
      </w: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is alert to the specific needs of children in need, those with special educational needs and young carers</w:t>
      </w:r>
      <w:r w:rsidDel="00000000" w:rsidR="00000000" w:rsidRPr="00000000">
        <w:rPr>
          <w:rtl w:val="0"/>
        </w:rPr>
      </w:r>
    </w:p>
    <w:p w:rsidR="00000000" w:rsidDel="00000000" w:rsidP="00000000" w:rsidRDefault="00000000" w:rsidRPr="00000000" w14:paraId="0000006B">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has a working knowledge of </w:t>
      </w:r>
      <w:r w:rsidDel="00000000" w:rsidR="00000000" w:rsidRPr="00000000">
        <w:rPr>
          <w:rFonts w:ascii="Arial" w:cs="Arial" w:eastAsia="Arial" w:hAnsi="Arial"/>
          <w:sz w:val="24"/>
          <w:szCs w:val="24"/>
          <w:rtl w:val="0"/>
        </w:rPr>
        <w:t xml:space="preserve">Northumberland Children and Adult Safeguarding Partnership (NCASP)</w:t>
      </w:r>
      <w:r w:rsidDel="00000000" w:rsidR="00000000" w:rsidRPr="00000000">
        <w:rPr>
          <w:rFonts w:ascii="Arial" w:cs="Arial" w:eastAsia="Arial" w:hAnsi="Arial"/>
          <w:color w:val="000000"/>
          <w:sz w:val="24"/>
          <w:szCs w:val="24"/>
          <w:rtl w:val="0"/>
        </w:rPr>
        <w:t xml:space="preserve"> procedures </w:t>
      </w:r>
      <w:hyperlink r:id="rId11">
        <w:r w:rsidDel="00000000" w:rsidR="00000000" w:rsidRPr="00000000">
          <w:rPr>
            <w:rFonts w:ascii="Arial" w:cs="Arial" w:eastAsia="Arial" w:hAnsi="Arial"/>
            <w:color w:val="0000ff"/>
            <w:sz w:val="24"/>
            <w:szCs w:val="24"/>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06C">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makes staff aware of NCASP training courses (all available through Learning Together </w:t>
      </w:r>
      <w:hyperlink r:id="rId12">
        <w:r w:rsidDel="00000000" w:rsidR="00000000" w:rsidRPr="00000000">
          <w:rPr>
            <w:rFonts w:ascii="Arial" w:cs="Arial" w:eastAsia="Arial" w:hAnsi="Arial"/>
            <w:color w:val="0000ff"/>
            <w:sz w:val="24"/>
            <w:szCs w:val="24"/>
            <w:u w:val="single"/>
            <w:rtl w:val="0"/>
          </w:rPr>
          <w:t xml:space="preserve">http://ncc.learningpool.com/</w:t>
        </w:r>
      </w:hyperlink>
      <w:r w:rsidDel="00000000" w:rsidR="00000000" w:rsidRPr="00000000">
        <w:rPr>
          <w:rFonts w:ascii="Arial" w:cs="Arial" w:eastAsia="Arial" w:hAnsi="Arial"/>
          <w:color w:val="000000"/>
          <w:sz w:val="24"/>
          <w:szCs w:val="24"/>
          <w:rtl w:val="0"/>
        </w:rPr>
        <w:t xml:space="preserve">) and the latest policies and procedures on safeguarding </w:t>
      </w:r>
      <w:r w:rsidDel="00000000" w:rsidR="00000000" w:rsidRPr="00000000">
        <w:rPr>
          <w:rtl w:val="0"/>
        </w:rPr>
      </w:r>
    </w:p>
    <w:p w:rsidR="00000000" w:rsidDel="00000000" w:rsidP="00000000" w:rsidRDefault="00000000" w:rsidRPr="00000000" w14:paraId="0000006D">
      <w:pPr>
        <w:numPr>
          <w:ilvl w:val="0"/>
          <w:numId w:val="2"/>
        </w:numP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understands locally agreed processes for providing early help and intervention </w:t>
      </w:r>
    </w:p>
    <w:p w:rsidR="00000000" w:rsidDel="00000000" w:rsidP="00000000" w:rsidRDefault="00000000" w:rsidRPr="00000000" w14:paraId="0000006E">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keeps detailed written records of all concerns, ensuring that such records are stored securely, but kept separate from the pupil’s general file</w:t>
      </w:r>
      <w:r w:rsidDel="00000000" w:rsidR="00000000" w:rsidRPr="00000000">
        <w:rPr>
          <w:rtl w:val="0"/>
        </w:rPr>
      </w:r>
    </w:p>
    <w:p w:rsidR="00000000" w:rsidDel="00000000" w:rsidP="00000000" w:rsidRDefault="00000000" w:rsidRPr="00000000" w14:paraId="0000006F">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refers cases of suspected abuse to children’s social care or police as appropriate </w:t>
      </w:r>
      <w:r w:rsidDel="00000000" w:rsidR="00000000" w:rsidRPr="00000000">
        <w:rPr>
          <w:rtl w:val="0"/>
        </w:rPr>
      </w:r>
    </w:p>
    <w:p w:rsidR="00000000" w:rsidDel="00000000" w:rsidP="00000000" w:rsidRDefault="00000000" w:rsidRPr="00000000" w14:paraId="00000070">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notifies children’s social care if a child with a child protection plan has unexplained absences</w:t>
      </w:r>
      <w:r w:rsidDel="00000000" w:rsidR="00000000" w:rsidRPr="00000000">
        <w:rPr>
          <w:rtl w:val="0"/>
        </w:rPr>
      </w:r>
    </w:p>
    <w:p w:rsidR="00000000" w:rsidDel="00000000" w:rsidP="00000000" w:rsidRDefault="00000000" w:rsidRPr="00000000" w14:paraId="00000071">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when a pupil leaves the school, their child protection file is </w:t>
      </w:r>
      <w:r w:rsidDel="00000000" w:rsidR="00000000" w:rsidRPr="00000000">
        <w:rPr>
          <w:rFonts w:ascii="Arial" w:cs="Arial" w:eastAsia="Arial" w:hAnsi="Arial"/>
          <w:sz w:val="24"/>
          <w:szCs w:val="24"/>
          <w:rtl w:val="0"/>
        </w:rPr>
        <w:t xml:space="preserve">sent securely </w:t>
      </w:r>
      <w:r w:rsidDel="00000000" w:rsidR="00000000" w:rsidRPr="00000000">
        <w:rPr>
          <w:rFonts w:ascii="Arial" w:cs="Arial" w:eastAsia="Arial" w:hAnsi="Arial"/>
          <w:color w:val="000000"/>
          <w:sz w:val="24"/>
          <w:szCs w:val="24"/>
          <w:rtl w:val="0"/>
        </w:rPr>
        <w:t xml:space="preserve">to the new school (separately from the main pupil file and ensuring secure transit) and confirmation of receipt is obtained. The pupil’s social worker </w:t>
      </w:r>
      <w:r w:rsidDel="00000000" w:rsidR="00000000" w:rsidRPr="00000000">
        <w:rPr>
          <w:rFonts w:ascii="Arial" w:cs="Arial" w:eastAsia="Arial" w:hAnsi="Arial"/>
          <w:sz w:val="24"/>
          <w:szCs w:val="24"/>
          <w:rtl w:val="0"/>
        </w:rPr>
        <w:t xml:space="preserve">should also be</w:t>
      </w:r>
      <w:r w:rsidDel="00000000" w:rsidR="00000000" w:rsidRPr="00000000">
        <w:rPr>
          <w:rFonts w:ascii="Arial" w:cs="Arial" w:eastAsia="Arial" w:hAnsi="Arial"/>
          <w:color w:val="000000"/>
          <w:sz w:val="24"/>
          <w:szCs w:val="24"/>
          <w:rtl w:val="0"/>
        </w:rPr>
        <w:t xml:space="preserve"> informed of the </w:t>
      </w:r>
      <w:r w:rsidDel="00000000" w:rsidR="00000000" w:rsidRPr="00000000">
        <w:rPr>
          <w:rFonts w:ascii="Arial" w:cs="Arial" w:eastAsia="Arial" w:hAnsi="Arial"/>
          <w:sz w:val="24"/>
          <w:szCs w:val="24"/>
          <w:rtl w:val="0"/>
        </w:rPr>
        <w:t xml:space="preserve">change in school</w:t>
      </w:r>
      <w:r w:rsidDel="00000000" w:rsidR="00000000" w:rsidRPr="00000000">
        <w:rPr>
          <w:rtl w:val="0"/>
        </w:rPr>
      </w:r>
    </w:p>
    <w:p w:rsidR="00000000" w:rsidDel="00000000" w:rsidP="00000000" w:rsidRDefault="00000000" w:rsidRPr="00000000" w14:paraId="00000072">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attends and/or contributes to child protection conferences </w:t>
      </w:r>
      <w:r w:rsidDel="00000000" w:rsidR="00000000" w:rsidRPr="00000000">
        <w:rPr>
          <w:rtl w:val="0"/>
        </w:rPr>
      </w:r>
    </w:p>
    <w:p w:rsidR="00000000" w:rsidDel="00000000" w:rsidP="00000000" w:rsidRDefault="00000000" w:rsidRPr="00000000" w14:paraId="00000073">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coordinates the school’s contribution to child protection plans</w:t>
      </w:r>
      <w:r w:rsidDel="00000000" w:rsidR="00000000" w:rsidRPr="00000000">
        <w:rPr>
          <w:rtl w:val="0"/>
        </w:rPr>
      </w:r>
    </w:p>
    <w:p w:rsidR="00000000" w:rsidDel="00000000" w:rsidP="00000000" w:rsidRDefault="00000000" w:rsidRPr="00000000" w14:paraId="00000074">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75">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develops effective links with relevant statutory and voluntary agencies including the </w:t>
      </w:r>
      <w:r w:rsidDel="00000000" w:rsidR="00000000" w:rsidRPr="00000000">
        <w:rPr>
          <w:rFonts w:ascii="Arial" w:cs="Arial" w:eastAsia="Arial" w:hAnsi="Arial"/>
          <w:sz w:val="24"/>
          <w:szCs w:val="24"/>
          <w:rtl w:val="0"/>
        </w:rPr>
        <w:t xml:space="preserve">NCASP</w:t>
      </w:r>
      <w:r w:rsidDel="00000000" w:rsidR="00000000" w:rsidRPr="00000000">
        <w:rPr>
          <w:rtl w:val="0"/>
        </w:rPr>
      </w:r>
    </w:p>
    <w:p w:rsidR="00000000" w:rsidDel="00000000" w:rsidP="00000000" w:rsidRDefault="00000000" w:rsidRPr="00000000" w14:paraId="00000076">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all staff sign to indicate that they have read and understood the child protection policy </w:t>
      </w:r>
      <w:r w:rsidDel="00000000" w:rsidR="00000000" w:rsidRPr="00000000">
        <w:rPr>
          <w:rtl w:val="0"/>
        </w:rPr>
      </w:r>
    </w:p>
    <w:p w:rsidR="00000000" w:rsidDel="00000000" w:rsidP="00000000" w:rsidRDefault="00000000" w:rsidRPr="00000000" w14:paraId="00000077">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the child protection policy and procedures are regularly reviewed and updated annually, working with governors and trustees </w:t>
      </w:r>
      <w:r w:rsidDel="00000000" w:rsidR="00000000" w:rsidRPr="00000000">
        <w:rPr>
          <w:rtl w:val="0"/>
        </w:rPr>
      </w:r>
    </w:p>
    <w:p w:rsidR="00000000" w:rsidDel="00000000" w:rsidP="00000000" w:rsidRDefault="00000000" w:rsidRPr="00000000" w14:paraId="00000078">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liaises with the nominated governor and hea</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teacher (where the role is not carried out by the head</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eacher) as appropriate </w:t>
      </w:r>
      <w:r w:rsidDel="00000000" w:rsidR="00000000" w:rsidRPr="00000000">
        <w:rPr>
          <w:rtl w:val="0"/>
        </w:rPr>
      </w:r>
    </w:p>
    <w:p w:rsidR="00000000" w:rsidDel="00000000" w:rsidP="00000000" w:rsidRDefault="00000000" w:rsidRPr="00000000" w14:paraId="00000079">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ensures a</w:t>
      </w:r>
      <w:r w:rsidDel="00000000" w:rsidR="00000000" w:rsidRPr="00000000">
        <w:rPr>
          <w:rFonts w:ascii="Arial" w:cs="Arial" w:eastAsia="Arial" w:hAnsi="Arial"/>
          <w:color w:val="000000"/>
          <w:sz w:val="24"/>
          <w:szCs w:val="24"/>
          <w:rtl w:val="0"/>
        </w:rPr>
        <w:t xml:space="preserve"> record of staff attendance at child protection and safeguarding training is maintained</w:t>
      </w:r>
      <w:r w:rsidDel="00000000" w:rsidR="00000000" w:rsidRPr="00000000">
        <w:rPr>
          <w:rtl w:val="0"/>
        </w:rPr>
      </w:r>
    </w:p>
    <w:p w:rsidR="00000000" w:rsidDel="00000000" w:rsidP="00000000" w:rsidRDefault="00000000" w:rsidRPr="00000000" w14:paraId="0000007A">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ensures staff are kept up to date with key priorities within the LA, including learning from serious practice reviews</w:t>
      </w:r>
    </w:p>
    <w:p w:rsidR="00000000" w:rsidDel="00000000" w:rsidP="00000000" w:rsidRDefault="00000000" w:rsidRPr="00000000" w14:paraId="0000007B">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makes the child protection &amp; safeguarding policy available publicly, on the school’s website </w:t>
      </w:r>
      <w:r w:rsidDel="00000000" w:rsidR="00000000" w:rsidRPr="00000000">
        <w:rPr>
          <w:rtl w:val="0"/>
        </w:rPr>
      </w:r>
    </w:p>
    <w:p w:rsidR="00000000" w:rsidDel="00000000" w:rsidP="00000000" w:rsidRDefault="00000000" w:rsidRPr="00000000" w14:paraId="0000007C">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parents are aware of the school’s role in safeguarding and that referrals about suspected abuse and neglect may be made</w:t>
      </w:r>
      <w:r w:rsidDel="00000000" w:rsidR="00000000" w:rsidRPr="00000000">
        <w:rPr>
          <w:rtl w:val="0"/>
        </w:rPr>
      </w:r>
    </w:p>
    <w:p w:rsidR="00000000" w:rsidDel="00000000" w:rsidP="00000000" w:rsidRDefault="00000000" w:rsidRPr="00000000" w14:paraId="0000007D">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has the lead role for Operation Encompass and Operation Endeavour in the school and ensures the school meets all requirements set out in the LA procedures</w:t>
      </w:r>
    </w:p>
    <w:p w:rsidR="00000000" w:rsidDel="00000000" w:rsidP="00000000" w:rsidRDefault="00000000" w:rsidRPr="00000000" w14:paraId="0000007E">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reports concerns that a pupil may be at risk of radicalisation or involvement in terrorism, following the Prevent referral process and refer cases by e-mail to OneCall. If the matter is urgent then Police must be contacted by dialing 999. In cases where further advice from the Police is sought dial 101. The Department for Education has also set up a dedicated telephone helpline for staff and governors to raise concerns around Prevent (020 7340 7264)</w:t>
      </w:r>
    </w:p>
    <w:p w:rsidR="00000000" w:rsidDel="00000000" w:rsidP="00000000" w:rsidRDefault="00000000" w:rsidRPr="00000000" w14:paraId="0000007F">
      <w:pPr>
        <w:numPr>
          <w:ilvl w:val="0"/>
          <w:numId w:val="2"/>
        </w:numPr>
        <w:spacing w:after="0" w:line="240" w:lineRule="auto"/>
        <w:ind w:left="360" w:hanging="360"/>
        <w:rPr>
          <w:rFonts w:ascii="Arial" w:cs="Arial" w:eastAsia="Arial" w:hAnsi="Arial"/>
          <w:sz w:val="28"/>
          <w:szCs w:val="28"/>
        </w:rPr>
      </w:pPr>
      <w:r w:rsidDel="00000000" w:rsidR="00000000" w:rsidRPr="00000000">
        <w:rPr>
          <w:rFonts w:ascii="Arial" w:cs="Arial" w:eastAsia="Arial" w:hAnsi="Arial"/>
          <w:color w:val="70ad47"/>
          <w:sz w:val="24"/>
          <w:szCs w:val="24"/>
          <w:rtl w:val="0"/>
        </w:rPr>
        <w:t xml:space="preserve">work with others to ensure that the school’s filtering and monitoring systems are functional and effective</w:t>
      </w:r>
      <w:r w:rsidDel="00000000" w:rsidR="00000000" w:rsidRPr="00000000">
        <w:rPr>
          <w:rtl w:val="0"/>
        </w:rPr>
      </w:r>
    </w:p>
    <w:p w:rsidR="00000000" w:rsidDel="00000000" w:rsidP="00000000" w:rsidRDefault="00000000" w:rsidRPr="00000000" w14:paraId="00000080">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 all other responsibilities as set out for DSLs (Designated Safeguarding Leads) in Keeping Children Safe in Education 2023.</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000000" w:rsidDel="00000000" w:rsidP="00000000" w:rsidRDefault="00000000" w:rsidRPr="00000000" w14:paraId="0000008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4">
      <w:pPr>
        <w:spacing w:after="0" w:line="240" w:lineRule="auto"/>
        <w:ind w:right="11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line="240" w:lineRule="auto"/>
        <w:ind w:right="11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line="240" w:lineRule="auto"/>
        <w:ind w:right="11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240" w:lineRule="auto"/>
        <w:ind w:right="117"/>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deputy designated person(s):</w:t>
      </w:r>
    </w:p>
    <w:p w:rsidR="00000000" w:rsidDel="00000000" w:rsidP="00000000" w:rsidRDefault="00000000" w:rsidRPr="00000000" w14:paraId="00000088">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000000" w:rsidDel="00000000" w:rsidP="00000000" w:rsidRDefault="00000000" w:rsidRPr="00000000" w14:paraId="0000008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If the DSL (or deputy) are not available, staff should contact a member of the leadership team to seek advice. Advice can also be sought from colleagues in One Call, the Local Authority’s single point of access on 01670 536400 or from the School’s Safeguarding Team on </w:t>
      </w:r>
      <w:r w:rsidDel="00000000" w:rsidR="00000000" w:rsidRPr="00000000">
        <w:rPr>
          <w:rFonts w:ascii="Arial" w:cs="Arial" w:eastAsia="Arial" w:hAnsi="Arial"/>
          <w:b w:val="1"/>
          <w:color w:val="70ad47"/>
          <w:sz w:val="24"/>
          <w:szCs w:val="24"/>
          <w:rtl w:val="0"/>
        </w:rPr>
        <w:t xml:space="preserve">07976850562</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governing body:</w:t>
      </w:r>
    </w:p>
    <w:p w:rsidR="00000000" w:rsidDel="00000000" w:rsidP="00000000" w:rsidRDefault="00000000" w:rsidRPr="00000000" w14:paraId="0000008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Ensures that the school:</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8E">
      <w:pPr>
        <w:numPr>
          <w:ilvl w:val="0"/>
          <w:numId w:val="15"/>
        </w:numPr>
        <w:spacing w:after="0" w:line="240" w:lineRule="auto"/>
        <w:ind w:left="360" w:hanging="360"/>
        <w:rPr>
          <w:rFonts w:ascii="Arial" w:cs="Arial" w:eastAsia="Arial" w:hAnsi="Arial"/>
          <w:sz w:val="21"/>
          <w:szCs w:val="21"/>
        </w:rPr>
      </w:pPr>
      <w:r w:rsidDel="00000000" w:rsidR="00000000" w:rsidRPr="00000000">
        <w:rPr>
          <w:rFonts w:ascii="Arial" w:cs="Arial" w:eastAsia="Arial" w:hAnsi="Arial"/>
          <w:sz w:val="24"/>
          <w:szCs w:val="24"/>
          <w:rtl w:val="0"/>
        </w:rPr>
        <w:t xml:space="preserve">The governing body (proprietors/management committee) of the school/ setting (including maintained nursery schools) will ensure that all staff have read the appropriate sections of this guidance (Part 1 and Annex B or  Annexe A) and will ensure the necessary mechanisms are in place to assist staff to understand and discharge their roles and responsibilities.</w:t>
      </w: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b w:val="1"/>
          <w:color w:val="70ad47"/>
          <w:sz w:val="24"/>
          <w:szCs w:val="24"/>
        </w:rPr>
      </w:pPr>
      <w:r w:rsidDel="00000000" w:rsidR="00000000" w:rsidRPr="00000000">
        <w:rPr>
          <w:rtl w:val="0"/>
        </w:rPr>
      </w:r>
    </w:p>
    <w:p w:rsidR="00000000" w:rsidDel="00000000" w:rsidP="00000000" w:rsidRDefault="00000000" w:rsidRPr="00000000" w14:paraId="00000090">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appoints a DSL for child protection who is a member of the senior leadership team and who has undertaken training in inter-agency working, in addition to basic child protection training </w:t>
      </w:r>
      <w:r w:rsidDel="00000000" w:rsidR="00000000" w:rsidRPr="00000000">
        <w:rPr>
          <w:rtl w:val="0"/>
        </w:rPr>
      </w:r>
    </w:p>
    <w:p w:rsidR="00000000" w:rsidDel="00000000" w:rsidP="00000000" w:rsidRDefault="00000000" w:rsidRPr="00000000" w14:paraId="00000091">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the DSL role is explicit in the role holder’s job description</w:t>
      </w:r>
      <w:r w:rsidDel="00000000" w:rsidR="00000000" w:rsidRPr="00000000">
        <w:rPr>
          <w:rtl w:val="0"/>
        </w:rPr>
      </w:r>
    </w:p>
    <w:p w:rsidR="00000000" w:rsidDel="00000000" w:rsidP="00000000" w:rsidRDefault="00000000" w:rsidRPr="00000000" w14:paraId="00000092">
      <w:pPr>
        <w:numPr>
          <w:ilvl w:val="0"/>
          <w:numId w:val="6"/>
        </w:numPr>
        <w:spacing w:after="0" w:line="240" w:lineRule="auto"/>
        <w:ind w:left="360" w:hanging="360"/>
        <w:rPr>
          <w:rFonts w:ascii="Calibri" w:cs="Calibri" w:eastAsia="Calibri" w:hAnsi="Calibri"/>
          <w:i w:val="1"/>
          <w:color w:val="000000"/>
          <w:sz w:val="24"/>
          <w:szCs w:val="24"/>
        </w:rPr>
      </w:pPr>
      <w:r w:rsidDel="00000000" w:rsidR="00000000" w:rsidRPr="00000000">
        <w:rPr>
          <w:rFonts w:ascii="Arial" w:cs="Arial" w:eastAsia="Arial" w:hAnsi="Arial"/>
          <w:color w:val="000000"/>
          <w:sz w:val="24"/>
          <w:szCs w:val="24"/>
          <w:rtl w:val="0"/>
        </w:rPr>
        <w:t xml:space="preserve">has a child protection policy and procedures</w:t>
      </w:r>
      <w:r w:rsidDel="00000000" w:rsidR="00000000" w:rsidRPr="00000000">
        <w:rPr>
          <w:rtl w:val="0"/>
        </w:rPr>
      </w:r>
    </w:p>
    <w:p w:rsidR="00000000" w:rsidDel="00000000" w:rsidP="00000000" w:rsidRDefault="00000000" w:rsidRPr="00000000" w14:paraId="00000093">
      <w:pPr>
        <w:numPr>
          <w:ilvl w:val="0"/>
          <w:numId w:val="6"/>
        </w:numPr>
        <w:spacing w:after="0" w:line="240" w:lineRule="auto"/>
        <w:ind w:left="360" w:hanging="360"/>
        <w:rPr>
          <w:rFonts w:ascii="Calibri" w:cs="Calibri" w:eastAsia="Calibri" w:hAnsi="Calibri"/>
          <w:i w:val="1"/>
          <w:color w:val="000000"/>
          <w:sz w:val="24"/>
          <w:szCs w:val="24"/>
        </w:rPr>
      </w:pPr>
      <w:r w:rsidDel="00000000" w:rsidR="00000000" w:rsidRPr="00000000">
        <w:rPr>
          <w:rFonts w:ascii="Arial" w:cs="Arial" w:eastAsia="Arial" w:hAnsi="Arial"/>
          <w:color w:val="000000"/>
          <w:sz w:val="24"/>
          <w:szCs w:val="24"/>
          <w:rtl w:val="0"/>
        </w:rPr>
        <w:t xml:space="preserve">has a staff code of conduct, which is reviewed annually and made available publicly on the school’s website or by other means</w:t>
      </w:r>
      <w:r w:rsidDel="00000000" w:rsidR="00000000" w:rsidRPr="00000000">
        <w:rPr>
          <w:rFonts w:ascii="Arial" w:cs="Arial" w:eastAsia="Arial" w:hAnsi="Arial"/>
          <w:i w:val="1"/>
          <w:color w:val="000000"/>
          <w:sz w:val="24"/>
          <w:szCs w:val="24"/>
          <w:rtl w:val="0"/>
        </w:rPr>
        <w:t xml:space="preserve"> </w:t>
      </w:r>
      <w:r w:rsidDel="00000000" w:rsidR="00000000" w:rsidRPr="00000000">
        <w:rPr>
          <w:rtl w:val="0"/>
        </w:rPr>
      </w:r>
    </w:p>
    <w:p w:rsidR="00000000" w:rsidDel="00000000" w:rsidP="00000000" w:rsidRDefault="00000000" w:rsidRPr="00000000" w14:paraId="00000094">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has procedures for dealing with allegations of abuse made against members of staff including allegations made against the head teacher and allegations against other children</w:t>
      </w:r>
      <w:r w:rsidDel="00000000" w:rsidR="00000000" w:rsidRPr="00000000">
        <w:rPr>
          <w:rtl w:val="0"/>
        </w:rPr>
      </w:r>
    </w:p>
    <w:p w:rsidR="00000000" w:rsidDel="00000000" w:rsidP="00000000" w:rsidRDefault="00000000" w:rsidRPr="00000000" w14:paraId="00000095">
      <w:pPr>
        <w:numPr>
          <w:ilvl w:val="0"/>
          <w:numId w:val="6"/>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follows safer recruitment procedures that include statutory checks on staff suitability to work with children and disqualification by association regulations</w:t>
      </w:r>
      <w:r w:rsidDel="00000000" w:rsidR="00000000" w:rsidRPr="00000000">
        <w:rPr>
          <w:rtl w:val="0"/>
        </w:rPr>
      </w:r>
    </w:p>
    <w:p w:rsidR="00000000" w:rsidDel="00000000" w:rsidP="00000000" w:rsidRDefault="00000000" w:rsidRPr="00000000" w14:paraId="00000096">
      <w:pPr>
        <w:numPr>
          <w:ilvl w:val="0"/>
          <w:numId w:val="6"/>
        </w:numPr>
        <w:spacing w:after="0" w:line="240" w:lineRule="auto"/>
        <w:ind w:left="360" w:hanging="360"/>
        <w:rPr>
          <w:rFonts w:ascii="Calibri" w:cs="Calibri" w:eastAsia="Calibri" w:hAnsi="Calibri"/>
          <w:i w:val="1"/>
          <w:color w:val="808080"/>
          <w:sz w:val="24"/>
          <w:szCs w:val="24"/>
        </w:rPr>
      </w:pPr>
      <w:r w:rsidDel="00000000" w:rsidR="00000000" w:rsidRPr="00000000">
        <w:rPr>
          <w:rFonts w:ascii="Arial" w:cs="Arial" w:eastAsia="Arial" w:hAnsi="Arial"/>
          <w:color w:val="000000"/>
          <w:sz w:val="24"/>
          <w:szCs w:val="24"/>
          <w:rtl w:val="0"/>
        </w:rPr>
        <w:t xml:space="preserve">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097">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all staff, including temporary staff and volunteers are provided with the school’s child protection policy and staff behaviour policy</w:t>
      </w:r>
      <w:r w:rsidDel="00000000" w:rsidR="00000000" w:rsidRPr="00000000">
        <w:rPr>
          <w:rtl w:val="0"/>
        </w:rPr>
      </w:r>
    </w:p>
    <w:p w:rsidR="00000000" w:rsidDel="00000000" w:rsidP="00000000" w:rsidRDefault="00000000" w:rsidRPr="00000000" w14:paraId="00000098">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the school contributes to early help arrangements and inter agency working and plans</w:t>
      </w:r>
      <w:r w:rsidDel="00000000" w:rsidR="00000000" w:rsidRPr="00000000">
        <w:rPr>
          <w:rtl w:val="0"/>
        </w:rPr>
      </w:r>
    </w:p>
    <w:p w:rsidR="00000000" w:rsidDel="00000000" w:rsidP="00000000" w:rsidRDefault="00000000" w:rsidRPr="00000000" w14:paraId="00000099">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provides a coordinated offer of early help when additional needs of children are identified</w:t>
      </w:r>
      <w:r w:rsidDel="00000000" w:rsidR="00000000" w:rsidRPr="00000000">
        <w:rPr>
          <w:rtl w:val="0"/>
        </w:rPr>
      </w:r>
    </w:p>
    <w:p w:rsidR="00000000" w:rsidDel="00000000" w:rsidP="00000000" w:rsidRDefault="00000000" w:rsidRPr="00000000" w14:paraId="0000009A">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considers how pupils may be taught about safeguarding, including online as part of a broad and balanced curriculum.</w:t>
      </w: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governing body nominates a member (normally the chair) to be responsible for liaising with the local authority designated officer and other agencies in the event of an allegation being made against the head teacher. </w:t>
      </w:r>
    </w:p>
    <w:p w:rsidR="00000000" w:rsidDel="00000000" w:rsidP="00000000" w:rsidRDefault="00000000" w:rsidRPr="00000000" w14:paraId="0000009D">
      <w:pPr>
        <w:spacing w:after="0" w:line="240" w:lineRule="auto"/>
        <w:ind w:right="11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the responsibility of the governing body to ensure that the school’s safeguarding, recruitment and managing allegations procedures take into account the procedures and practice of the local authority, NCASP and national guidance.</w:t>
      </w:r>
    </w:p>
    <w:p w:rsidR="00000000" w:rsidDel="00000000" w:rsidP="00000000" w:rsidRDefault="00000000" w:rsidRPr="00000000" w14:paraId="0000009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0">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annual audit (s175) will be submitted, </w:t>
      </w:r>
      <w:r w:rsidDel="00000000" w:rsidR="00000000" w:rsidRPr="00000000">
        <w:rPr>
          <w:rFonts w:ascii="Arial" w:cs="Arial" w:eastAsia="Arial" w:hAnsi="Arial"/>
          <w:color w:val="000000"/>
          <w:sz w:val="24"/>
          <w:szCs w:val="24"/>
          <w:rtl w:val="0"/>
        </w:rPr>
        <w:t xml:space="preserve">annually, to the local authority, including an action plan. Any weaknesses will be rectified without delay. </w:t>
      </w:r>
    </w:p>
    <w:p w:rsidR="00000000" w:rsidDel="00000000" w:rsidP="00000000" w:rsidRDefault="00000000" w:rsidRPr="00000000" w14:paraId="000000A1">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head teacher: </w:t>
      </w:r>
    </w:p>
    <w:p w:rsidR="00000000" w:rsidDel="00000000" w:rsidP="00000000" w:rsidRDefault="00000000" w:rsidRPr="00000000" w14:paraId="000000A2">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the s</w:t>
      </w:r>
      <w:r w:rsidDel="00000000" w:rsidR="00000000" w:rsidRPr="00000000">
        <w:rPr>
          <w:rFonts w:ascii="Arial" w:cs="Arial" w:eastAsia="Arial" w:hAnsi="Arial"/>
          <w:sz w:val="24"/>
          <w:szCs w:val="24"/>
          <w:rtl w:val="0"/>
        </w:rPr>
        <w:t xml:space="preserve">afeguarding and </w:t>
      </w:r>
      <w:r w:rsidDel="00000000" w:rsidR="00000000" w:rsidRPr="00000000">
        <w:rPr>
          <w:rFonts w:ascii="Arial" w:cs="Arial" w:eastAsia="Arial" w:hAnsi="Arial"/>
          <w:color w:val="000000"/>
          <w:sz w:val="24"/>
          <w:szCs w:val="24"/>
          <w:rtl w:val="0"/>
        </w:rPr>
        <w:t xml:space="preserve">child protection policy and procedures are implemented and followed by all staff </w:t>
      </w:r>
      <w:r w:rsidDel="00000000" w:rsidR="00000000" w:rsidRPr="00000000">
        <w:rPr>
          <w:rtl w:val="0"/>
        </w:rPr>
      </w:r>
    </w:p>
    <w:p w:rsidR="00000000" w:rsidDel="00000000" w:rsidP="00000000" w:rsidRDefault="00000000" w:rsidRPr="00000000" w14:paraId="000000A3">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r w:rsidDel="00000000" w:rsidR="00000000" w:rsidRPr="00000000">
        <w:rPr>
          <w:rtl w:val="0"/>
        </w:rPr>
      </w:r>
    </w:p>
    <w:p w:rsidR="00000000" w:rsidDel="00000000" w:rsidP="00000000" w:rsidRDefault="00000000" w:rsidRPr="00000000" w14:paraId="000000A4">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all staff feel able to raise concerns about poor or unsafe practice and that such concerns are handled sensitively and in accordance with the whistle blowing procedures </w:t>
      </w:r>
      <w:r w:rsidDel="00000000" w:rsidR="00000000" w:rsidRPr="00000000">
        <w:rPr>
          <w:rtl w:val="0"/>
        </w:rPr>
      </w:r>
    </w:p>
    <w:p w:rsidR="00000000" w:rsidDel="00000000" w:rsidP="00000000" w:rsidRDefault="00000000" w:rsidRPr="00000000" w14:paraId="000000A5">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pupils are provided with opportunities throughout the curriculum to learn about safeguarding, including keeping themselves safe online</w:t>
      </w:r>
      <w:r w:rsidDel="00000000" w:rsidR="00000000" w:rsidRPr="00000000">
        <w:rPr>
          <w:rtl w:val="0"/>
        </w:rPr>
      </w:r>
    </w:p>
    <w:p w:rsidR="00000000" w:rsidDel="00000000" w:rsidP="00000000" w:rsidRDefault="00000000" w:rsidRPr="00000000" w14:paraId="000000A6">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school leaders and governors ensure that the child’s wishes are taken into account when determining action to be taken or services to be provided </w:t>
      </w:r>
      <w:r w:rsidDel="00000000" w:rsidR="00000000" w:rsidRPr="00000000">
        <w:rPr>
          <w:rtl w:val="0"/>
        </w:rPr>
      </w:r>
    </w:p>
    <w:p w:rsidR="00000000" w:rsidDel="00000000" w:rsidP="00000000" w:rsidRDefault="00000000" w:rsidRPr="00000000" w14:paraId="000000A7">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contacts th</w:t>
      </w:r>
      <w:r w:rsidDel="00000000" w:rsidR="00000000" w:rsidRPr="00000000">
        <w:rPr>
          <w:rFonts w:ascii="Arial" w:cs="Arial" w:eastAsia="Arial" w:hAnsi="Arial"/>
          <w:color w:val="000000"/>
          <w:sz w:val="24"/>
          <w:szCs w:val="24"/>
          <w:rtl w:val="0"/>
        </w:rPr>
        <w:t xml:space="preserve">e LADO </w:t>
      </w:r>
      <w:r w:rsidDel="00000000" w:rsidR="00000000" w:rsidRPr="00000000">
        <w:rPr>
          <w:rFonts w:ascii="Arial" w:cs="Arial" w:eastAsia="Arial" w:hAnsi="Arial"/>
          <w:sz w:val="24"/>
          <w:szCs w:val="24"/>
          <w:rtl w:val="0"/>
        </w:rPr>
        <w:t xml:space="preserve">immediately a</w:t>
      </w:r>
      <w:r w:rsidDel="00000000" w:rsidR="00000000" w:rsidRPr="00000000">
        <w:rPr>
          <w:rFonts w:ascii="Arial" w:cs="Arial" w:eastAsia="Arial" w:hAnsi="Arial"/>
          <w:color w:val="000000"/>
          <w:sz w:val="24"/>
          <w:szCs w:val="24"/>
          <w:rtl w:val="0"/>
        </w:rPr>
        <w:t xml:space="preserve">n allegation is made against a member of staff, seeking advice and then works with the LADO to follow the advice received</w:t>
      </w:r>
      <w:r w:rsidDel="00000000" w:rsidR="00000000" w:rsidRPr="00000000">
        <w:rPr>
          <w:rtl w:val="0"/>
        </w:rPr>
      </w:r>
    </w:p>
    <w:p w:rsidR="00000000" w:rsidDel="00000000" w:rsidP="00000000" w:rsidRDefault="00000000" w:rsidRPr="00000000" w14:paraId="000000A8">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anyone who has harmed or may pose a risk to a child is referred to the Disclosure and Barring Service. </w:t>
      </w:r>
      <w:r w:rsidDel="00000000" w:rsidR="00000000" w:rsidRPr="00000000">
        <w:rPr>
          <w:rtl w:val="0"/>
        </w:rPr>
      </w:r>
    </w:p>
    <w:p w:rsidR="00000000" w:rsidDel="00000000" w:rsidP="00000000" w:rsidRDefault="00000000" w:rsidRPr="00000000" w14:paraId="000000A9">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practice guidelines and staff code of conduct</w:t>
      </w:r>
    </w:p>
    <w:p w:rsidR="00000000" w:rsidDel="00000000" w:rsidP="00000000" w:rsidRDefault="00000000" w:rsidRPr="00000000" w14:paraId="000000A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meet and maintain our responsibilities towards pupils we need to agree standards of good practice which form a code of conduct for all staff. Good practice includes: </w:t>
      </w:r>
    </w:p>
    <w:p w:rsidR="00000000" w:rsidDel="00000000" w:rsidP="00000000" w:rsidRDefault="00000000" w:rsidRPr="00000000" w14:paraId="000000A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treating all pupils with respect </w:t>
      </w:r>
      <w:r w:rsidDel="00000000" w:rsidR="00000000" w:rsidRPr="00000000">
        <w:rPr>
          <w:rtl w:val="0"/>
        </w:rPr>
      </w:r>
    </w:p>
    <w:p w:rsidR="00000000" w:rsidDel="00000000" w:rsidP="00000000" w:rsidRDefault="00000000" w:rsidRPr="00000000" w14:paraId="000000AD">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setting a good example by conducting ourselves appropriately </w:t>
      </w:r>
      <w:r w:rsidDel="00000000" w:rsidR="00000000" w:rsidRPr="00000000">
        <w:rPr>
          <w:rtl w:val="0"/>
        </w:rPr>
      </w:r>
    </w:p>
    <w:p w:rsidR="00000000" w:rsidDel="00000000" w:rsidP="00000000" w:rsidRDefault="00000000" w:rsidRPr="00000000" w14:paraId="000000AE">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involving pupils in decisions that affect them </w:t>
      </w:r>
      <w:r w:rsidDel="00000000" w:rsidR="00000000" w:rsidRPr="00000000">
        <w:rPr>
          <w:rtl w:val="0"/>
        </w:rPr>
      </w:r>
    </w:p>
    <w:p w:rsidR="00000000" w:rsidDel="00000000" w:rsidP="00000000" w:rsidRDefault="00000000" w:rsidRPr="00000000" w14:paraId="000000AF">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encouraging positive, respectful and safe behaviour among pupils </w:t>
      </w:r>
      <w:r w:rsidDel="00000000" w:rsidR="00000000" w:rsidRPr="00000000">
        <w:rPr>
          <w:rtl w:val="0"/>
        </w:rPr>
      </w:r>
    </w:p>
    <w:p w:rsidR="00000000" w:rsidDel="00000000" w:rsidP="00000000" w:rsidRDefault="00000000" w:rsidRPr="00000000" w14:paraId="000000B0">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being an</w:t>
      </w:r>
      <w:r w:rsidDel="00000000" w:rsidR="00000000" w:rsidRPr="00000000">
        <w:rPr>
          <w:rFonts w:ascii="Arial" w:cs="Arial" w:eastAsia="Arial" w:hAnsi="Arial"/>
          <w:sz w:val="24"/>
          <w:szCs w:val="24"/>
          <w:rtl w:val="0"/>
        </w:rPr>
        <w:t xml:space="preserve"> active </w:t>
      </w:r>
      <w:r w:rsidDel="00000000" w:rsidR="00000000" w:rsidRPr="00000000">
        <w:rPr>
          <w:rFonts w:ascii="Arial" w:cs="Arial" w:eastAsia="Arial" w:hAnsi="Arial"/>
          <w:color w:val="000000"/>
          <w:sz w:val="24"/>
          <w:szCs w:val="24"/>
          <w:rtl w:val="0"/>
        </w:rPr>
        <w:t xml:space="preserve">listener </w:t>
      </w:r>
      <w:r w:rsidDel="00000000" w:rsidR="00000000" w:rsidRPr="00000000">
        <w:rPr>
          <w:rtl w:val="0"/>
        </w:rPr>
      </w:r>
    </w:p>
    <w:p w:rsidR="00000000" w:rsidDel="00000000" w:rsidP="00000000" w:rsidRDefault="00000000" w:rsidRPr="00000000" w14:paraId="000000B1">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being alert to changes in pupils’ behaviour and to signs of abuse, neglect and exploitation</w:t>
      </w:r>
      <w:r w:rsidDel="00000000" w:rsidR="00000000" w:rsidRPr="00000000">
        <w:rPr>
          <w:rtl w:val="0"/>
        </w:rPr>
      </w:r>
    </w:p>
    <w:p w:rsidR="00000000" w:rsidDel="00000000" w:rsidP="00000000" w:rsidRDefault="00000000" w:rsidRPr="00000000" w14:paraId="000000B2">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recognising that challenging behaviour may be an indicator of abuse </w:t>
      </w:r>
      <w:r w:rsidDel="00000000" w:rsidR="00000000" w:rsidRPr="00000000">
        <w:rPr>
          <w:rtl w:val="0"/>
        </w:rPr>
      </w:r>
    </w:p>
    <w:p w:rsidR="00000000" w:rsidDel="00000000" w:rsidP="00000000" w:rsidRDefault="00000000" w:rsidRPr="00000000" w14:paraId="000000B3">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r w:rsidDel="00000000" w:rsidR="00000000" w:rsidRPr="00000000">
        <w:rPr>
          <w:rtl w:val="0"/>
        </w:rPr>
      </w:r>
    </w:p>
    <w:p w:rsidR="00000000" w:rsidDel="00000000" w:rsidP="00000000" w:rsidRDefault="00000000" w:rsidRPr="00000000" w14:paraId="000000B4">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asking the pupil’s permission before initiating physical contact, such as assisting with dressing, physical support during PE or administering first aid </w:t>
      </w:r>
      <w:r w:rsidDel="00000000" w:rsidR="00000000" w:rsidRPr="00000000">
        <w:rPr>
          <w:rtl w:val="0"/>
        </w:rPr>
      </w:r>
    </w:p>
    <w:p w:rsidR="00000000" w:rsidDel="00000000" w:rsidP="00000000" w:rsidRDefault="00000000" w:rsidRPr="00000000" w14:paraId="000000B5">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maintaining appropriate standards of conversation and interaction with and between pupils and avoiding the use of sexualised or derogatory language </w:t>
      </w:r>
      <w:r w:rsidDel="00000000" w:rsidR="00000000" w:rsidRPr="00000000">
        <w:rPr>
          <w:rtl w:val="0"/>
        </w:rPr>
      </w:r>
    </w:p>
    <w:p w:rsidR="00000000" w:rsidDel="00000000" w:rsidP="00000000" w:rsidRDefault="00000000" w:rsidRPr="00000000" w14:paraId="000000B6">
      <w:pPr>
        <w:numPr>
          <w:ilvl w:val="0"/>
          <w:numId w:val="3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being aware that the personal and family circumstances and lifestyles of some pupils lead to an increased risk of abuse</w:t>
      </w:r>
      <w:r w:rsidDel="00000000" w:rsidR="00000000" w:rsidRPr="00000000">
        <w:rPr>
          <w:rtl w:val="0"/>
        </w:rPr>
      </w:r>
    </w:p>
    <w:p w:rsidR="00000000" w:rsidDel="00000000" w:rsidP="00000000" w:rsidRDefault="00000000" w:rsidRPr="00000000" w14:paraId="000000B7">
      <w:pPr>
        <w:numPr>
          <w:ilvl w:val="0"/>
          <w:numId w:val="35"/>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applying the use of reasonable force only as a last resort and in compliance with school and NCASP procedures</w:t>
      </w:r>
      <w:r w:rsidDel="00000000" w:rsidR="00000000" w:rsidRPr="00000000">
        <w:rPr>
          <w:rtl w:val="0"/>
        </w:rPr>
      </w:r>
    </w:p>
    <w:p w:rsidR="00000000" w:rsidDel="00000000" w:rsidP="00000000" w:rsidRDefault="00000000" w:rsidRPr="00000000" w14:paraId="000000B8">
      <w:pPr>
        <w:numPr>
          <w:ilvl w:val="0"/>
          <w:numId w:val="35"/>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referring all concerns about a pupil’s safety and welfare to the DSL, or, if necessary, directly to police or children’s social care</w:t>
      </w:r>
      <w:r w:rsidDel="00000000" w:rsidR="00000000" w:rsidRPr="00000000">
        <w:rPr>
          <w:rtl w:val="0"/>
        </w:rPr>
      </w:r>
    </w:p>
    <w:p w:rsidR="00000000" w:rsidDel="00000000" w:rsidP="00000000" w:rsidRDefault="00000000" w:rsidRPr="00000000" w14:paraId="000000B9">
      <w:pPr>
        <w:numPr>
          <w:ilvl w:val="0"/>
          <w:numId w:val="35"/>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following the school’s rules about relationships with pupils and communication with pupils, including on social media. </w:t>
      </w:r>
      <w:r w:rsidDel="00000000" w:rsidR="00000000" w:rsidRPr="00000000">
        <w:rPr>
          <w:rtl w:val="0"/>
        </w:rPr>
      </w:r>
    </w:p>
    <w:p w:rsidR="00000000" w:rsidDel="00000000" w:rsidP="00000000" w:rsidRDefault="00000000" w:rsidRPr="00000000" w14:paraId="000000BA">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Abuse of position of trust </w:t>
      </w:r>
    </w:p>
    <w:p w:rsidR="00000000" w:rsidDel="00000000" w:rsidP="00000000" w:rsidRDefault="00000000" w:rsidRPr="00000000" w14:paraId="000000B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0B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0BE">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school’s Staff Code of Conduct sets out the expectations of the staff and is signed by/available to all staff members.</w:t>
      </w:r>
    </w:p>
    <w:p w:rsidR="00000000" w:rsidDel="00000000" w:rsidP="00000000" w:rsidRDefault="00000000" w:rsidRPr="00000000" w14:paraId="000000C0">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Children who may be particularly vulnerable </w:t>
      </w:r>
    </w:p>
    <w:p w:rsidR="00000000" w:rsidDel="00000000" w:rsidP="00000000" w:rsidRDefault="00000000" w:rsidRPr="00000000" w14:paraId="000000C1">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0C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ensure that all of our pupils receive equal protection, we will give special consideration to children who are: </w:t>
      </w:r>
      <w:r w:rsidDel="00000000" w:rsidR="00000000" w:rsidRPr="00000000">
        <w:rPr>
          <w:rtl w:val="0"/>
        </w:rPr>
      </w:r>
    </w:p>
    <w:p w:rsidR="00000000" w:rsidDel="00000000" w:rsidP="00000000" w:rsidRDefault="00000000" w:rsidRPr="00000000" w14:paraId="000000C4">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displaying early signs of abuse and/or neglect</w:t>
      </w:r>
      <w:r w:rsidDel="00000000" w:rsidR="00000000" w:rsidRPr="00000000">
        <w:rPr>
          <w:rtl w:val="0"/>
        </w:rPr>
      </w:r>
    </w:p>
    <w:p w:rsidR="00000000" w:rsidDel="00000000" w:rsidP="00000000" w:rsidRDefault="00000000" w:rsidRPr="00000000" w14:paraId="000000C5">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looked after or ret</w:t>
      </w:r>
      <w:r w:rsidDel="00000000" w:rsidR="00000000" w:rsidRPr="00000000">
        <w:rPr>
          <w:rFonts w:ascii="Arial" w:cs="Arial" w:eastAsia="Arial" w:hAnsi="Arial"/>
          <w:sz w:val="24"/>
          <w:szCs w:val="24"/>
          <w:rtl w:val="0"/>
        </w:rPr>
        <w:t xml:space="preserve">urned home after a period of care</w:t>
      </w:r>
      <w:r w:rsidDel="00000000" w:rsidR="00000000" w:rsidRPr="00000000">
        <w:rPr>
          <w:rtl w:val="0"/>
        </w:rPr>
      </w:r>
    </w:p>
    <w:p w:rsidR="00000000" w:rsidDel="00000000" w:rsidP="00000000" w:rsidRDefault="00000000" w:rsidRPr="00000000" w14:paraId="000000C6">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disabled or have special educational needs </w:t>
      </w:r>
      <w:r w:rsidDel="00000000" w:rsidR="00000000" w:rsidRPr="00000000">
        <w:rPr>
          <w:rtl w:val="0"/>
        </w:rPr>
      </w:r>
    </w:p>
    <w:p w:rsidR="00000000" w:rsidDel="00000000" w:rsidP="00000000" w:rsidRDefault="00000000" w:rsidRPr="00000000" w14:paraId="000000C7">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young carers</w:t>
      </w:r>
      <w:r w:rsidDel="00000000" w:rsidR="00000000" w:rsidRPr="00000000">
        <w:rPr>
          <w:rtl w:val="0"/>
        </w:rPr>
      </w:r>
    </w:p>
    <w:p w:rsidR="00000000" w:rsidDel="00000000" w:rsidP="00000000" w:rsidRDefault="00000000" w:rsidRPr="00000000" w14:paraId="000000C8">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affected by parental substance misuse, domestic violence or parental mental health needs or misusing substances themselves</w:t>
      </w:r>
      <w:r w:rsidDel="00000000" w:rsidR="00000000" w:rsidRPr="00000000">
        <w:rPr>
          <w:rtl w:val="0"/>
        </w:rPr>
      </w:r>
    </w:p>
    <w:p w:rsidR="00000000" w:rsidDel="00000000" w:rsidP="00000000" w:rsidRDefault="00000000" w:rsidRPr="00000000" w14:paraId="000000C9">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asylum seekers </w:t>
      </w:r>
      <w:r w:rsidDel="00000000" w:rsidR="00000000" w:rsidRPr="00000000">
        <w:rPr>
          <w:rtl w:val="0"/>
        </w:rPr>
      </w:r>
    </w:p>
    <w:p w:rsidR="00000000" w:rsidDel="00000000" w:rsidP="00000000" w:rsidRDefault="00000000" w:rsidRPr="00000000" w14:paraId="000000CA">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living away from home or in temporary accommodation</w:t>
      </w:r>
      <w:r w:rsidDel="00000000" w:rsidR="00000000" w:rsidRPr="00000000">
        <w:rPr>
          <w:rtl w:val="0"/>
        </w:rPr>
      </w:r>
    </w:p>
    <w:p w:rsidR="00000000" w:rsidDel="00000000" w:rsidP="00000000" w:rsidRDefault="00000000" w:rsidRPr="00000000" w14:paraId="000000CB">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vulnerable to being bullied, or engaging in bullying</w:t>
      </w:r>
      <w:r w:rsidDel="00000000" w:rsidR="00000000" w:rsidRPr="00000000">
        <w:rPr>
          <w:rtl w:val="0"/>
        </w:rPr>
      </w:r>
    </w:p>
    <w:p w:rsidR="00000000" w:rsidDel="00000000" w:rsidP="00000000" w:rsidRDefault="00000000" w:rsidRPr="00000000" w14:paraId="000000CC">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live transient lifestyles </w:t>
      </w:r>
      <w:r w:rsidDel="00000000" w:rsidR="00000000" w:rsidRPr="00000000">
        <w:rPr>
          <w:rtl w:val="0"/>
        </w:rPr>
      </w:r>
    </w:p>
    <w:p w:rsidR="00000000" w:rsidDel="00000000" w:rsidP="00000000" w:rsidRDefault="00000000" w:rsidRPr="00000000" w14:paraId="000000CD">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living in chaotic and unsupportive home situations </w:t>
      </w:r>
      <w:r w:rsidDel="00000000" w:rsidR="00000000" w:rsidRPr="00000000">
        <w:rPr>
          <w:rtl w:val="0"/>
        </w:rPr>
      </w:r>
    </w:p>
    <w:p w:rsidR="00000000" w:rsidDel="00000000" w:rsidP="00000000" w:rsidRDefault="00000000" w:rsidRPr="00000000" w14:paraId="000000CE">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vulnerable to discrimination and maltreatment on the grounds of race, ethnicity, religion, disability or sexuality </w:t>
      </w:r>
      <w:r w:rsidDel="00000000" w:rsidR="00000000" w:rsidRPr="00000000">
        <w:rPr>
          <w:rtl w:val="0"/>
        </w:rPr>
      </w:r>
    </w:p>
    <w:p w:rsidR="00000000" w:rsidDel="00000000" w:rsidP="00000000" w:rsidRDefault="00000000" w:rsidRPr="00000000" w14:paraId="000000CF">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risk of sexual exploitation </w:t>
      </w:r>
      <w:r w:rsidDel="00000000" w:rsidR="00000000" w:rsidRPr="00000000">
        <w:rPr>
          <w:rtl w:val="0"/>
        </w:rPr>
      </w:r>
    </w:p>
    <w:p w:rsidR="00000000" w:rsidDel="00000000" w:rsidP="00000000" w:rsidRDefault="00000000" w:rsidRPr="00000000" w14:paraId="000000D0">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do not have English as a first language</w:t>
      </w:r>
      <w:r w:rsidDel="00000000" w:rsidR="00000000" w:rsidRPr="00000000">
        <w:rPr>
          <w:rtl w:val="0"/>
        </w:rPr>
      </w:r>
    </w:p>
    <w:p w:rsidR="00000000" w:rsidDel="00000000" w:rsidP="00000000" w:rsidRDefault="00000000" w:rsidRPr="00000000" w14:paraId="000000D1">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risk of female genital mutilation (FGM)</w:t>
      </w:r>
      <w:r w:rsidDel="00000000" w:rsidR="00000000" w:rsidRPr="00000000">
        <w:rPr>
          <w:rtl w:val="0"/>
        </w:rPr>
      </w:r>
    </w:p>
    <w:p w:rsidR="00000000" w:rsidDel="00000000" w:rsidP="00000000" w:rsidRDefault="00000000" w:rsidRPr="00000000" w14:paraId="000000D2">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risk of forced marriage</w:t>
      </w:r>
      <w:r w:rsidDel="00000000" w:rsidR="00000000" w:rsidRPr="00000000">
        <w:rPr>
          <w:rtl w:val="0"/>
        </w:rPr>
      </w:r>
    </w:p>
    <w:p w:rsidR="00000000" w:rsidDel="00000000" w:rsidP="00000000" w:rsidRDefault="00000000" w:rsidRPr="00000000" w14:paraId="000000D3">
      <w:pPr>
        <w:numPr>
          <w:ilvl w:val="0"/>
          <w:numId w:val="1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0D4">
      <w:pPr>
        <w:numPr>
          <w:ilvl w:val="0"/>
          <w:numId w:val="12"/>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showing signs of being drawn in to anti-social or criminal behaviour, including gang involvement and association with organised crime groups </w:t>
      </w:r>
      <w:r w:rsidDel="00000000" w:rsidR="00000000" w:rsidRPr="00000000">
        <w:rPr>
          <w:rtl w:val="0"/>
        </w:rPr>
      </w:r>
    </w:p>
    <w:p w:rsidR="00000000" w:rsidDel="00000000" w:rsidP="00000000" w:rsidRDefault="00000000" w:rsidRPr="00000000" w14:paraId="000000D5">
      <w:pPr>
        <w:numPr>
          <w:ilvl w:val="0"/>
          <w:numId w:val="12"/>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frequently missing/goes missing from care or from home</w:t>
      </w:r>
      <w:r w:rsidDel="00000000" w:rsidR="00000000" w:rsidRPr="00000000">
        <w:rPr>
          <w:rtl w:val="0"/>
        </w:rPr>
      </w:r>
    </w:p>
    <w:p w:rsidR="00000000" w:rsidDel="00000000" w:rsidP="00000000" w:rsidRDefault="00000000" w:rsidRPr="00000000" w14:paraId="000000D6">
      <w:pPr>
        <w:numPr>
          <w:ilvl w:val="0"/>
          <w:numId w:val="12"/>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at risk of modern slavery, trafficking or exploitation (inc County Lines)</w:t>
      </w:r>
      <w:r w:rsidDel="00000000" w:rsidR="00000000" w:rsidRPr="00000000">
        <w:rPr>
          <w:rtl w:val="0"/>
        </w:rPr>
      </w:r>
    </w:p>
    <w:p w:rsidR="00000000" w:rsidDel="00000000" w:rsidP="00000000" w:rsidRDefault="00000000" w:rsidRPr="00000000" w14:paraId="000000D7">
      <w:pPr>
        <w:numPr>
          <w:ilvl w:val="0"/>
          <w:numId w:val="1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absent from education</w:t>
      </w:r>
    </w:p>
    <w:p w:rsidR="00000000" w:rsidDel="00000000" w:rsidP="00000000" w:rsidRDefault="00000000" w:rsidRPr="00000000" w14:paraId="000000D8">
      <w:pPr>
        <w:numPr>
          <w:ilvl w:val="0"/>
          <w:numId w:val="12"/>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privately fostered</w:t>
      </w:r>
      <w:r w:rsidDel="00000000" w:rsidR="00000000" w:rsidRPr="00000000">
        <w:rPr>
          <w:rtl w:val="0"/>
        </w:rPr>
      </w:r>
    </w:p>
    <w:p w:rsidR="00000000" w:rsidDel="00000000" w:rsidP="00000000" w:rsidRDefault="00000000" w:rsidRPr="00000000" w14:paraId="000000D9">
      <w:pPr>
        <w:numPr>
          <w:ilvl w:val="0"/>
          <w:numId w:val="1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color w:val="70ad47"/>
          <w:sz w:val="24"/>
          <w:szCs w:val="24"/>
          <w:rtl w:val="0"/>
        </w:rPr>
        <w:t xml:space="preserve">It is also worth noting that The Marriage and Civil Partnership (Minimum Age) Act 2022 came into force in February 2023 means that 16 and 17 year olds will no longer be allowed to marry or enter a civil partnership, even if they have parental consent. Any concerns that students may be getting married should be referred to the DSL.</w:t>
      </w:r>
      <w:r w:rsidDel="00000000" w:rsidR="00000000" w:rsidRPr="00000000">
        <w:rPr>
          <w:rtl w:val="0"/>
        </w:rPr>
      </w:r>
    </w:p>
    <w:p w:rsidR="00000000" w:rsidDel="00000000" w:rsidP="00000000" w:rsidRDefault="00000000" w:rsidRPr="00000000" w14:paraId="000000D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This</w:t>
      </w:r>
      <w:r w:rsidDel="00000000" w:rsidR="00000000" w:rsidRPr="00000000">
        <w:rPr>
          <w:rFonts w:ascii="Arial" w:cs="Arial" w:eastAsia="Arial" w:hAnsi="Arial"/>
          <w:b w:val="1"/>
          <w:color w:val="000000"/>
          <w:sz w:val="24"/>
          <w:szCs w:val="24"/>
          <w:rtl w:val="0"/>
        </w:rPr>
        <w:t xml:space="preserve"> is sometimes referred to as contextual safeguarding</w:t>
      </w:r>
      <w:r w:rsidDel="00000000" w:rsidR="00000000" w:rsidRPr="00000000">
        <w:rPr>
          <w:rtl w:val="0"/>
        </w:rPr>
      </w:r>
    </w:p>
    <w:p w:rsidR="00000000" w:rsidDel="00000000" w:rsidP="00000000" w:rsidRDefault="00000000" w:rsidRPr="00000000" w14:paraId="000000DE">
      <w:pPr>
        <w:spacing w:after="108" w:before="108" w:line="276" w:lineRule="auto"/>
        <w:ind w:right="108"/>
        <w:rPr>
          <w:rFonts w:ascii="Arial" w:cs="Arial" w:eastAsia="Arial" w:hAnsi="Arial"/>
          <w:b w:val="1"/>
          <w:color w:val="70ad47"/>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08" w:before="108" w:line="240" w:lineRule="auto"/>
        <w:ind w:left="0" w:right="108"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Children who are lesbian, gay, bi, or trans (LGBT)</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08" w:before="108" w:line="240" w:lineRule="auto"/>
        <w:ind w:left="0" w:right="108"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08" w:before="108" w:line="240" w:lineRule="auto"/>
        <w:ind w:left="0" w:right="108"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Risks can be compounded where children who are LGBT lack a trusted adult with whom they can be open. At Holywell Village First School, we endeavour to reduce the additional barriers faced by providing a safe space for them to confidentially share their worries, and during confidential nurture sessions with ELSA workers. </w:t>
      </w: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i w:val="1"/>
          <w:color w:val="808080"/>
          <w:sz w:val="24"/>
          <w:szCs w:val="24"/>
        </w:rPr>
      </w:pPr>
      <w:r w:rsidDel="00000000" w:rsidR="00000000" w:rsidRPr="00000000">
        <w:rPr>
          <w:rtl w:val="0"/>
        </w:rPr>
      </w:r>
    </w:p>
    <w:p w:rsidR="00000000" w:rsidDel="00000000" w:rsidP="00000000" w:rsidRDefault="00000000" w:rsidRPr="00000000" w14:paraId="000000E3">
      <w:pPr>
        <w:spacing w:after="20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updated list (above) provides examples of additionally vulnerable groups and is not exhaustive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4">
      <w:pPr>
        <w:spacing w:after="20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Helping children to keep themselves safe</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 Holywell Village First School is a listening school, and all children and young people are encouraged to speak to a member of staff when they are worried about any issues.</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br w:type="textWrapping"/>
      </w:r>
    </w:p>
    <w:p w:rsidR="00000000" w:rsidDel="00000000" w:rsidP="00000000" w:rsidRDefault="00000000" w:rsidRPr="00000000" w14:paraId="000000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establish and maintain an environment and positive ethos where children feel secure, supported and are encouraged to talk, and are listened to, can learn, develop and feel valued.</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ensure children know that there are adults in the school whom they can approach if they are worried or in difficulty.</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include in the curriculum, activities and opportunities for PSHE which equip children with the skills they need to stay safe from abuse, develop resilience and that they know to whom to turn for help. The curriculum covers the agreed PSHE Association Scheme of Work:</w:t>
      </w:r>
    </w:p>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212"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PSHE education also covers economic wellbeing, careers &amp; enterprise education, and personal safety  (including assessing and managing risk). Though not yet statutory, these are vital parts of school's PSHE curriculum. For first school aged children this focuses on ‘healthy and respectful relationships’ and ‘ stereotyping, prejudice and equality’.  The PSHE curriculum can be found on our school website – </w:t>
      </w:r>
      <w:hyperlink r:id="rId13">
        <w:r w:rsidDel="00000000" w:rsidR="00000000" w:rsidRPr="00000000">
          <w:rPr>
            <w:rFonts w:ascii="Arial" w:cs="Arial" w:eastAsia="Arial" w:hAnsi="Arial"/>
            <w:b w:val="0"/>
            <w:i w:val="0"/>
            <w:smallCaps w:val="0"/>
            <w:strike w:val="0"/>
            <w:color w:val="0563c1"/>
            <w:sz w:val="24"/>
            <w:szCs w:val="24"/>
            <w:u w:val="single"/>
            <w:vertAlign w:val="baseline"/>
            <w:rtl w:val="0"/>
          </w:rPr>
          <w:t xml:space="preserve">here</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RSHE Policy can be found </w:t>
      </w:r>
      <w:hyperlink r:id="rId14">
        <w:r w:rsidDel="00000000" w:rsidR="00000000" w:rsidRPr="00000000">
          <w:rPr>
            <w:rFonts w:ascii="Arial" w:cs="Arial" w:eastAsia="Arial" w:hAnsi="Arial"/>
            <w:b w:val="0"/>
            <w:i w:val="0"/>
            <w:smallCaps w:val="0"/>
            <w:strike w:val="0"/>
            <w:color w:val="0563c1"/>
            <w:sz w:val="24"/>
            <w:szCs w:val="24"/>
            <w:u w:val="single"/>
            <w:vertAlign w:val="baseline"/>
            <w:rtl w:val="0"/>
          </w:rPr>
          <w:t xml:space="preserve">here</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14:paraId="000000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212"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class has a check-in station where children can indicate if they are feeling worried. Children can self-refer to nurture or share their worries via the worry monsters .</w:t>
      </w:r>
    </w:p>
    <w:p w:rsidR="00000000" w:rsidDel="00000000" w:rsidP="00000000" w:rsidRDefault="00000000" w:rsidRPr="00000000" w14:paraId="000000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Support for those involved in a child protection issue </w:t>
      </w:r>
    </w:p>
    <w:p w:rsidR="00000000" w:rsidDel="00000000" w:rsidP="00000000" w:rsidRDefault="00000000" w:rsidRPr="00000000" w14:paraId="000000ED">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Child abuse is devastating for the child and can also result in distress and anxiety for staff who become involved. </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We will support pupils, their families, and staff by: </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taking all suspicions and disclosures seriously </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responding sympathetically to any request from pupils or staff for time out to deal with distress or anxiety </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maintaining confidentiality and sharing information on a need-to-know basis only with relevant individuals and agencies </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storing records securely </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offering details of helplines, counselling or other avenues of external support </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a member of staff is the subject of an allegation made by a pupil, ensure that lines of communication are maintained</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following the procedures laid down in our child protection, whistleblowing, complaints and disciplinary procedures </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cooperating fully with relevant statutory agencies</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providing access to supervision for those staff dealing with child protection issues </w:t>
      </w:r>
    </w:p>
    <w:p w:rsidR="00000000" w:rsidDel="00000000" w:rsidP="00000000" w:rsidRDefault="00000000" w:rsidRPr="00000000" w14:paraId="000000F9">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Complaints procedure </w:t>
      </w:r>
    </w:p>
    <w:p w:rsidR="00000000" w:rsidDel="00000000" w:rsidP="00000000" w:rsidRDefault="00000000" w:rsidRPr="00000000" w14:paraId="000000F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Del="00000000" w:rsidR="00000000" w:rsidRPr="00000000">
        <w:rPr>
          <w:rFonts w:ascii="Arial" w:cs="Arial" w:eastAsia="Arial" w:hAnsi="Arial"/>
          <w:color w:val="000000"/>
          <w:sz w:val="24"/>
          <w:szCs w:val="24"/>
          <w:rtl w:val="0"/>
        </w:rPr>
        <w:t xml:space="preserve">available </w:t>
      </w:r>
      <w:r w:rsidDel="00000000" w:rsidR="00000000" w:rsidRPr="00000000">
        <w:rPr>
          <w:rFonts w:ascii="Arial" w:cs="Arial" w:eastAsia="Arial" w:hAnsi="Arial"/>
          <w:color w:val="000000"/>
          <w:rtl w:val="0"/>
        </w:rPr>
        <w:t xml:space="preserve">online shared folder School360 Safeguarding Policies 2023-2024.</w:t>
      </w:r>
      <w:r w:rsidDel="00000000" w:rsidR="00000000" w:rsidRPr="00000000">
        <w:rPr>
          <w:rFonts w:ascii="Arial" w:cs="Arial" w:eastAsia="Arial" w:hAnsi="Arial"/>
          <w:sz w:val="24"/>
          <w:szCs w:val="24"/>
          <w:rtl w:val="0"/>
        </w:rPr>
        <w:t xml:space="preserve"> Complaints from staff are dealt with under the school’s complaints and disciplinary and grievance procedures.</w:t>
      </w:r>
    </w:p>
    <w:p w:rsidR="00000000" w:rsidDel="00000000" w:rsidP="00000000" w:rsidRDefault="00000000" w:rsidRPr="00000000" w14:paraId="000000FB">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0FC">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Whistle blowing if you have concerns about a colleague </w:t>
      </w:r>
    </w:p>
    <w:p w:rsidR="00000000" w:rsidDel="00000000" w:rsidP="00000000" w:rsidRDefault="00000000" w:rsidRPr="00000000" w14:paraId="000000F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available </w:t>
      </w:r>
      <w:r w:rsidDel="00000000" w:rsidR="00000000" w:rsidRPr="00000000">
        <w:rPr>
          <w:rFonts w:ascii="Arial" w:cs="Arial" w:eastAsia="Arial" w:hAnsi="Arial"/>
          <w:color w:val="000000"/>
          <w:rtl w:val="0"/>
        </w:rPr>
        <w:t xml:space="preserve">online shared folder School360 Safeguarding Policies 2023-2024.</w:t>
      </w:r>
      <w:r w:rsidDel="00000000" w:rsidR="00000000" w:rsidRPr="00000000">
        <w:rPr>
          <w:rFonts w:ascii="Arial" w:cs="Arial" w:eastAsia="Arial" w:hAnsi="Arial"/>
          <w:color w:val="000000"/>
          <w:sz w:val="24"/>
          <w:szCs w:val="24"/>
          <w:rtl w:val="0"/>
        </w:rPr>
        <w:t xml:space="preserve">,enables staff to raise concerns or allegations, initially in confidence and for a sensitive enquiry to take place. </w:t>
      </w:r>
    </w:p>
    <w:p w:rsidR="00000000" w:rsidDel="00000000" w:rsidP="00000000" w:rsidRDefault="00000000" w:rsidRPr="00000000" w14:paraId="000000F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concerns of poor practice or possible child abuse by colleagues should be reported to the head teacher. Complaints about the head teacher/principal should be reported to the chair of governors/trustees</w:t>
      </w:r>
    </w:p>
    <w:p w:rsidR="00000000" w:rsidDel="00000000" w:rsidP="00000000" w:rsidRDefault="00000000" w:rsidRPr="00000000" w14:paraId="0000010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Staff may also report their concerns directly to children’s social care or the police if they believe direct reporting is necessary to secure immediate action</w:t>
      </w:r>
      <w:r w:rsidDel="00000000" w:rsidR="00000000" w:rsidRPr="00000000">
        <w:rPr>
          <w:rFonts w:ascii="Arial" w:cs="Arial" w:eastAsia="Arial" w:hAnsi="Arial"/>
          <w:sz w:val="24"/>
          <w:szCs w:val="24"/>
          <w:rtl w:val="0"/>
        </w:rPr>
        <w:t xml:space="preserve">s</w:t>
      </w:r>
    </w:p>
    <w:p w:rsidR="00000000" w:rsidDel="00000000" w:rsidP="00000000" w:rsidRDefault="00000000" w:rsidRPr="00000000" w14:paraId="00000102">
      <w:pPr>
        <w:spacing w:after="200"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3">
      <w:pPr>
        <w:spacing w:after="200" w:line="276"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Allegations or concerns about an adult working in the school whether as a teacher, supply teacher, other staff, volunteers or contractors</w:t>
      </w:r>
    </w:p>
    <w:p w:rsidR="00000000" w:rsidDel="00000000" w:rsidP="00000000" w:rsidRDefault="00000000" w:rsidRPr="00000000" w14:paraId="00000104">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[name of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Del="00000000" w:rsidR="00000000" w:rsidRPr="00000000">
        <w:rPr>
          <w:rFonts w:ascii="Arial" w:cs="Arial" w:eastAsia="Arial" w:hAnsi="Arial"/>
          <w:color w:val="000000"/>
          <w:sz w:val="24"/>
          <w:szCs w:val="24"/>
          <w:rtl w:val="0"/>
        </w:rPr>
        <w:t xml:space="preserve">emailing </w:t>
      </w:r>
      <w:hyperlink r:id="rId15">
        <w:r w:rsidDel="00000000" w:rsidR="00000000" w:rsidRPr="00000000">
          <w:rPr>
            <w:rFonts w:ascii="Arial" w:cs="Arial" w:eastAsia="Arial" w:hAnsi="Arial"/>
            <w:color w:val="0563c1"/>
            <w:sz w:val="24"/>
            <w:szCs w:val="24"/>
            <w:u w:val="single"/>
            <w:rtl w:val="0"/>
          </w:rPr>
          <w:t xml:space="preserve">admin@holywell.northumberland.ch.uk</w:t>
        </w:r>
      </w:hyperlink>
      <w:r w:rsidDel="00000000" w:rsidR="00000000" w:rsidRPr="00000000">
        <w:rPr>
          <w:rFonts w:ascii="Arial" w:cs="Arial" w:eastAsia="Arial" w:hAnsi="Arial"/>
          <w:color w:val="000000"/>
          <w:sz w:val="24"/>
          <w:szCs w:val="24"/>
          <w:rtl w:val="0"/>
        </w:rPr>
        <w:t xml:space="preserve"> for the attention of the Chair Of Governors.</w:t>
      </w:r>
    </w:p>
    <w:p w:rsidR="00000000" w:rsidDel="00000000" w:rsidP="00000000" w:rsidRDefault="00000000" w:rsidRPr="00000000" w14:paraId="00000105">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may come from various sources, for example, a suspicion; complaint; or disclosure made by a child, parent or other adult within or outside of the organisation; or as a result of vetting checks undertaken.</w:t>
      </w:r>
    </w:p>
    <w:p w:rsidR="00000000" w:rsidDel="00000000" w:rsidP="00000000" w:rsidRDefault="00000000" w:rsidRPr="00000000" w14:paraId="0000010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headteacher/principal has to decide whether the concern is an allegation or low-level concern (see Appendix I for further information re low level concerns)</w:t>
      </w:r>
    </w:p>
    <w:p w:rsidR="00000000" w:rsidDel="00000000" w:rsidP="00000000" w:rsidRDefault="00000000" w:rsidRPr="00000000" w14:paraId="000001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an allegation is made against a member of staff, set procedures must be followed. It is rare for a child to make an entirely false or malicious allegation, although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misunderstandings and misinterpretations of events do happen. </w:t>
      </w:r>
    </w:p>
    <w:p w:rsidR="00000000" w:rsidDel="00000000" w:rsidP="00000000" w:rsidRDefault="00000000" w:rsidRPr="00000000" w14:paraId="0000010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A">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10B">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10C">
      <w:pPr>
        <w:spacing w:after="20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full procedures for </w:t>
      </w:r>
      <w:r w:rsidDel="00000000" w:rsidR="00000000" w:rsidRPr="00000000">
        <w:rPr>
          <w:rFonts w:ascii="Arial" w:cs="Arial" w:eastAsia="Arial" w:hAnsi="Arial"/>
          <w:sz w:val="24"/>
          <w:szCs w:val="24"/>
          <w:rtl w:val="0"/>
        </w:rPr>
        <w:t xml:space="preserve">dealing with allegations against staff can be found in </w:t>
      </w:r>
      <w:r w:rsidDel="00000000" w:rsidR="00000000" w:rsidRPr="00000000">
        <w:rPr>
          <w:rFonts w:ascii="Arial" w:cs="Arial" w:eastAsia="Arial" w:hAnsi="Arial"/>
          <w:i w:val="1"/>
          <w:sz w:val="24"/>
          <w:szCs w:val="24"/>
          <w:rtl w:val="0"/>
        </w:rPr>
        <w:t xml:space="preserve">Keeping Children Safe in Education (DfE, 2023)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and in the school’s Managing Allegations Policy and Procedures.</w:t>
      </w:r>
      <w:r w:rsidDel="00000000" w:rsidR="00000000" w:rsidRPr="00000000">
        <w:rPr>
          <w:rtl w:val="0"/>
        </w:rPr>
      </w:r>
    </w:p>
    <w:p w:rsidR="00000000" w:rsidDel="00000000" w:rsidP="00000000" w:rsidRDefault="00000000" w:rsidRPr="00000000" w14:paraId="0000010D">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10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Allegations concerning staff who no longer work at the school, or historical allegations will be reported to the police.</w:t>
      </w:r>
    </w:p>
    <w:p w:rsidR="00000000" w:rsidDel="00000000" w:rsidP="00000000" w:rsidRDefault="00000000" w:rsidRPr="00000000" w14:paraId="0000010F">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Staff training </w:t>
      </w:r>
    </w:p>
    <w:p w:rsidR="00000000" w:rsidDel="00000000" w:rsidP="00000000" w:rsidRDefault="00000000" w:rsidRPr="00000000" w14:paraId="0000011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11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All staff, including the head teacher (unless the head teacher is the DSL) and governors will receive training that is regularly up</w:t>
      </w:r>
      <w:r w:rsidDel="00000000" w:rsidR="00000000" w:rsidRPr="00000000">
        <w:rPr>
          <w:rFonts w:ascii="Arial" w:cs="Arial" w:eastAsia="Arial" w:hAnsi="Arial"/>
          <w:sz w:val="24"/>
          <w:szCs w:val="24"/>
          <w:rtl w:val="0"/>
        </w:rPr>
        <w:t xml:space="preserve">dated. The </w:t>
      </w:r>
      <w:r w:rsidDel="00000000" w:rsidR="00000000" w:rsidRPr="00000000">
        <w:rPr>
          <w:rFonts w:ascii="Arial" w:cs="Arial" w:eastAsia="Arial" w:hAnsi="Arial"/>
          <w:sz w:val="24"/>
          <w:szCs w:val="24"/>
          <w:rtl w:val="0"/>
        </w:rPr>
        <w:t xml:space="preserve">NCASP recommends staff receive annual updates and a detailed programme (either online or face to face) at least every three years.</w:t>
      </w:r>
    </w:p>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DSL</w:t>
      </w:r>
      <w:r w:rsidDel="00000000" w:rsidR="00000000" w:rsidRPr="00000000">
        <w:rPr>
          <w:rFonts w:ascii="Arial" w:cs="Arial" w:eastAsia="Arial" w:hAnsi="Arial"/>
          <w:sz w:val="24"/>
          <w:szCs w:val="24"/>
          <w:rtl w:val="0"/>
        </w:rPr>
        <w:t xml:space="preserve"> (and deputies) </w:t>
      </w:r>
      <w:r w:rsidDel="00000000" w:rsidR="00000000" w:rsidRPr="00000000">
        <w:rPr>
          <w:rFonts w:ascii="Arial" w:cs="Arial" w:eastAsia="Arial" w:hAnsi="Arial"/>
          <w:color w:val="000000"/>
          <w:sz w:val="24"/>
          <w:szCs w:val="24"/>
          <w:rtl w:val="0"/>
        </w:rPr>
        <w:t xml:space="preserve">will receive annual safeguarding training</w:t>
      </w:r>
      <w:r w:rsidDel="00000000" w:rsidR="00000000" w:rsidRPr="00000000">
        <w:rPr>
          <w:rFonts w:ascii="Arial" w:cs="Arial" w:eastAsia="Arial" w:hAnsi="Arial"/>
          <w:sz w:val="24"/>
          <w:szCs w:val="24"/>
          <w:rtl w:val="0"/>
        </w:rPr>
        <w:t xml:space="preserve">, with subjects reflecting local and national priorities and including a refresher session on their roles and responsibilities every two years.</w:t>
      </w:r>
    </w:p>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staff sign to confirm they have received a copy of the child protection and safeguarding policy and</w:t>
      </w:r>
      <w:r w:rsidDel="00000000" w:rsidR="00000000" w:rsidRPr="00000000">
        <w:rPr>
          <w:rFonts w:ascii="Arial" w:cs="Arial" w:eastAsia="Arial" w:hAnsi="Arial"/>
          <w:sz w:val="24"/>
          <w:szCs w:val="24"/>
          <w:rtl w:val="0"/>
        </w:rPr>
        <w:t xml:space="preserve"> staff behaviour policy/code of conduct and have read Keeping Children Safe in Education (Part 1 and Annex B.</w:t>
      </w: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Governor Training</w:t>
      </w:r>
    </w:p>
    <w:p w:rsidR="00000000" w:rsidDel="00000000" w:rsidP="00000000" w:rsidRDefault="00000000" w:rsidRPr="00000000" w14:paraId="0000011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Members of the Governing Body of the school take part in mandatory safeguarding training to ensure that they can ‘assure themselves that the safeguarding policies and procedures in place in schools and colleges are effective.’ This training is regularly updated. </w:t>
      </w:r>
    </w:p>
    <w:p w:rsidR="00000000" w:rsidDel="00000000" w:rsidP="00000000" w:rsidRDefault="00000000" w:rsidRPr="00000000" w14:paraId="0000011A">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Supply staff and other visiting staff will be given the school’s </w:t>
      </w:r>
      <w:r w:rsidDel="00000000" w:rsidR="00000000" w:rsidRPr="00000000">
        <w:rPr>
          <w:rFonts w:ascii="Arial" w:cs="Arial" w:eastAsia="Arial" w:hAnsi="Arial"/>
          <w:b w:val="1"/>
          <w:color w:val="000000"/>
          <w:sz w:val="24"/>
          <w:szCs w:val="24"/>
          <w:rtl w:val="0"/>
        </w:rPr>
        <w:t xml:space="preserve">Visiting Staff Leaflet, </w:t>
      </w:r>
      <w:r w:rsidDel="00000000" w:rsidR="00000000" w:rsidRPr="00000000">
        <w:rPr>
          <w:rFonts w:ascii="Arial" w:cs="Arial" w:eastAsia="Arial" w:hAnsi="Arial"/>
          <w:color w:val="000000"/>
          <w:sz w:val="24"/>
          <w:szCs w:val="24"/>
          <w:rtl w:val="0"/>
        </w:rPr>
        <w:t xml:space="preserve">which will be made available to them on their arrival</w:t>
      </w:r>
    </w:p>
    <w:p w:rsidR="00000000" w:rsidDel="00000000" w:rsidP="00000000" w:rsidRDefault="00000000" w:rsidRPr="00000000" w14:paraId="0000011C">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Safer recruitment </w:t>
      </w:r>
    </w:p>
    <w:p w:rsidR="00000000" w:rsidDel="00000000" w:rsidP="00000000" w:rsidRDefault="00000000" w:rsidRPr="00000000" w14:paraId="0000011D">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school endeavours to ensure that we do our utmost to employ safe staff by following the</w:t>
      </w:r>
      <w:r w:rsidDel="00000000" w:rsidR="00000000" w:rsidRPr="00000000">
        <w:rPr>
          <w:rFonts w:ascii="Arial" w:cs="Arial" w:eastAsia="Arial" w:hAnsi="Arial"/>
          <w:i w:val="1"/>
          <w:color w:val="808080"/>
          <w:sz w:val="24"/>
          <w:szCs w:val="24"/>
          <w:rtl w:val="0"/>
        </w:rPr>
        <w:t xml:space="preserve"> </w:t>
      </w:r>
      <w:r w:rsidDel="00000000" w:rsidR="00000000" w:rsidRPr="00000000">
        <w:rPr>
          <w:rFonts w:ascii="Arial" w:cs="Arial" w:eastAsia="Arial" w:hAnsi="Arial"/>
          <w:color w:val="000000"/>
          <w:sz w:val="24"/>
          <w:szCs w:val="24"/>
          <w:rtl w:val="0"/>
        </w:rPr>
        <w:t xml:space="preserve">guidance in Keeping Children Safe in Education (</w:t>
      </w:r>
      <w:r w:rsidDel="00000000" w:rsidR="00000000" w:rsidRPr="00000000">
        <w:rPr>
          <w:rFonts w:ascii="Arial" w:cs="Arial" w:eastAsia="Arial" w:hAnsi="Arial"/>
          <w:sz w:val="24"/>
          <w:szCs w:val="24"/>
          <w:rtl w:val="0"/>
        </w:rPr>
        <w:t xml:space="preserve">2023</w:t>
      </w:r>
      <w:r w:rsidDel="00000000" w:rsidR="00000000" w:rsidRPr="00000000">
        <w:rPr>
          <w:rFonts w:ascii="Arial" w:cs="Arial" w:eastAsia="Arial" w:hAnsi="Arial"/>
          <w:color w:val="000000"/>
          <w:sz w:val="24"/>
          <w:szCs w:val="24"/>
          <w:rtl w:val="0"/>
        </w:rPr>
        <w:t xml:space="preserve">) and</w:t>
      </w:r>
      <w:r w:rsidDel="00000000" w:rsidR="00000000" w:rsidRPr="00000000">
        <w:rPr>
          <w:rFonts w:ascii="Arial" w:cs="Arial" w:eastAsia="Arial" w:hAnsi="Arial"/>
          <w:color w:val="808080"/>
          <w:sz w:val="24"/>
          <w:szCs w:val="24"/>
          <w:rtl w:val="0"/>
        </w:rPr>
        <w:t xml:space="preserve"> </w:t>
      </w:r>
      <w:r w:rsidDel="00000000" w:rsidR="00000000" w:rsidRPr="00000000">
        <w:rPr>
          <w:rFonts w:ascii="Arial" w:cs="Arial" w:eastAsia="Arial" w:hAnsi="Arial"/>
          <w:color w:val="000000"/>
          <w:sz w:val="24"/>
          <w:szCs w:val="24"/>
          <w:rtl w:val="0"/>
        </w:rPr>
        <w:t xml:space="preserve">the school’s Staff Recruitment procedures (available </w:t>
      </w:r>
      <w:r w:rsidDel="00000000" w:rsidR="00000000" w:rsidRPr="00000000">
        <w:rPr>
          <w:rFonts w:ascii="Arial" w:cs="Arial" w:eastAsia="Arial" w:hAnsi="Arial"/>
          <w:color w:val="000000"/>
          <w:rtl w:val="0"/>
        </w:rPr>
        <w:t xml:space="preserve">online shared folder School360 Safeguarding Policies 2023-2024.</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1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least one member of each recruitment panel will have attended safer recruitment training. </w:t>
      </w:r>
    </w:p>
    <w:p w:rsidR="00000000" w:rsidDel="00000000" w:rsidP="00000000" w:rsidRDefault="00000000" w:rsidRPr="00000000" w14:paraId="0000012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obtains written confirmation from supply agencies or third-party organisations that agency staff or other individuals who may work in the school have been appropriately checked.</w:t>
      </w:r>
    </w:p>
    <w:p w:rsidR="00000000" w:rsidDel="00000000" w:rsidP="00000000" w:rsidRDefault="00000000" w:rsidRPr="00000000" w14:paraId="0000012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Trainee teachers will be checked either by the school or by the training provider, from whom written confirmation will be obtained.</w:t>
      </w:r>
    </w:p>
    <w:p w:rsidR="00000000" w:rsidDel="00000000" w:rsidP="00000000" w:rsidRDefault="00000000" w:rsidRPr="00000000" w14:paraId="0000012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2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maintains a single central record of recruitment checks undertaken.</w:t>
      </w:r>
    </w:p>
    <w:p w:rsidR="00000000" w:rsidDel="00000000" w:rsidP="00000000" w:rsidRDefault="00000000" w:rsidRPr="00000000" w14:paraId="00000126">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Regulated Activity</w:t>
      </w:r>
    </w:p>
    <w:p w:rsidR="00000000" w:rsidDel="00000000" w:rsidP="00000000" w:rsidRDefault="00000000" w:rsidRPr="00000000" w14:paraId="0000012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are ‘specified places’ which means that the majority of staff and volunteers will be engaged in regulated activity.  A fuller explanation of regulated activity can be found in Keeping Children Safe in Education (</w:t>
      </w:r>
      <w:r w:rsidDel="00000000" w:rsidR="00000000" w:rsidRPr="00000000">
        <w:rPr>
          <w:rFonts w:ascii="Arial" w:cs="Arial" w:eastAsia="Arial" w:hAnsi="Arial"/>
          <w:sz w:val="24"/>
          <w:szCs w:val="24"/>
          <w:rtl w:val="0"/>
        </w:rPr>
        <w:t xml:space="preserve">2023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Annexe E.</w:t>
      </w:r>
    </w:p>
    <w:p w:rsidR="00000000" w:rsidDel="00000000" w:rsidP="00000000" w:rsidRDefault="00000000" w:rsidRPr="00000000" w14:paraId="00000128">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Volunteers</w:t>
      </w:r>
    </w:p>
    <w:p w:rsidR="00000000" w:rsidDel="00000000" w:rsidP="00000000" w:rsidRDefault="00000000" w:rsidRPr="00000000" w14:paraId="0000012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000000" w:rsidDel="00000000" w:rsidP="00000000" w:rsidRDefault="00000000" w:rsidRPr="00000000" w14:paraId="0000012A">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Supervised volunteers</w:t>
      </w:r>
    </w:p>
    <w:p w:rsidR="00000000" w:rsidDel="00000000" w:rsidP="00000000" w:rsidRDefault="00000000" w:rsidRPr="00000000" w14:paraId="0000012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2C">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Contractors</w:t>
      </w:r>
    </w:p>
    <w:p w:rsidR="00000000" w:rsidDel="00000000" w:rsidP="00000000" w:rsidRDefault="00000000" w:rsidRPr="00000000" w14:paraId="0000012D">
      <w:pPr>
        <w:spacing w:after="0" w:line="240" w:lineRule="auto"/>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The school checks the identity of all contractors working on site and requests DBS (Disclosure and Barring Service) checks and barred list checks where required by statutory guidance. Contractors who have not undergone checks will not be allowed to work unsupervised or engage in regulated activity.</w:t>
      </w:r>
    </w:p>
    <w:p w:rsidR="00000000" w:rsidDel="00000000" w:rsidP="00000000" w:rsidRDefault="00000000" w:rsidRPr="00000000" w14:paraId="0000012E">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Site security</w:t>
      </w:r>
    </w:p>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000000" w:rsidDel="00000000" w:rsidP="00000000" w:rsidRDefault="00000000" w:rsidRPr="00000000" w14:paraId="00000130">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Extended School, out of school providers and off-site arrangements </w:t>
      </w:r>
    </w:p>
    <w:p w:rsidR="00000000" w:rsidDel="00000000" w:rsidP="00000000" w:rsidRDefault="00000000" w:rsidRPr="00000000" w14:paraId="00000131">
      <w:pPr>
        <w:spacing w:after="108" w:before="108" w:lineRule="auto"/>
        <w:ind w:left="108" w:right="108" w:firstLine="0"/>
        <w:rPr>
          <w:rFonts w:ascii="Arial" w:cs="Arial" w:eastAsia="Arial" w:hAnsi="Arial"/>
          <w:color w:val="70ad47"/>
          <w:sz w:val="24"/>
          <w:szCs w:val="24"/>
        </w:rPr>
      </w:pPr>
      <w:r w:rsidDel="00000000" w:rsidR="00000000" w:rsidRPr="00000000">
        <w:rPr>
          <w:rFonts w:ascii="Arial" w:cs="Arial" w:eastAsia="Arial" w:hAnsi="Arial"/>
          <w:color w:val="000000"/>
          <w:sz w:val="24"/>
          <w:szCs w:val="24"/>
          <w:rtl w:val="0"/>
        </w:rPr>
        <w:t xml:space="preserve">All extended and off-site activities are subject to a risk assessment to satisfy health and safety and safeguarding requirements.  Where extended school activities are provided by and managed by the school, our own child protection a</w:t>
      </w:r>
      <w:r w:rsidDel="00000000" w:rsidR="00000000" w:rsidRPr="00000000">
        <w:rPr>
          <w:rFonts w:ascii="Arial" w:cs="Arial" w:eastAsia="Arial" w:hAnsi="Arial"/>
          <w:sz w:val="24"/>
          <w:szCs w:val="24"/>
          <w:rtl w:val="0"/>
        </w:rPr>
        <w:t xml:space="preserve">nd safeguarding</w:t>
      </w:r>
      <w:r w:rsidDel="00000000" w:rsidR="00000000" w:rsidRPr="00000000">
        <w:rPr>
          <w:rFonts w:ascii="Arial" w:cs="Arial" w:eastAsia="Arial" w:hAnsi="Arial"/>
          <w:color w:val="000000"/>
          <w:sz w:val="24"/>
          <w:szCs w:val="24"/>
          <w:rtl w:val="0"/>
        </w:rPr>
        <w:t xml:space="preserve"> policy and procedures apply. </w:t>
      </w:r>
      <w:r w:rsidDel="00000000" w:rsidR="00000000" w:rsidRPr="00000000">
        <w:rPr>
          <w:rFonts w:ascii="Arial" w:cs="Arial" w:eastAsia="Arial" w:hAnsi="Arial"/>
          <w:color w:val="70ad47"/>
          <w:sz w:val="24"/>
          <w:szCs w:val="24"/>
          <w:rtl w:val="0"/>
        </w:rPr>
        <w:t xml:space="preserve">When we host out-of-school providers on the premises it should be noted that whilst the provider is responsible for their own safeguarding and child protection policies and procedures, the school may refer any concerns they have about the provider to the local authority. The school uses </w:t>
      </w:r>
      <w:hyperlink r:id="rId16">
        <w:r w:rsidDel="00000000" w:rsidR="00000000" w:rsidRPr="00000000">
          <w:rPr>
            <w:rFonts w:ascii="Arial" w:cs="Arial" w:eastAsia="Arial" w:hAnsi="Arial"/>
            <w:color w:val="70ad47"/>
            <w:sz w:val="24"/>
            <w:szCs w:val="24"/>
            <w:u w:val="single"/>
            <w:rtl w:val="0"/>
          </w:rPr>
          <w:t xml:space="preserve">the DfE Keeping-children-safe-in-out-of-school-settings-code-of-practice</w:t>
        </w:r>
      </w:hyperlink>
      <w:r w:rsidDel="00000000" w:rsidR="00000000" w:rsidRPr="00000000">
        <w:rPr>
          <w:rFonts w:ascii="Arial" w:cs="Arial" w:eastAsia="Arial" w:hAnsi="Arial"/>
          <w:color w:val="70ad47"/>
          <w:sz w:val="24"/>
          <w:szCs w:val="24"/>
          <w:rtl w:val="0"/>
        </w:rPr>
        <w:t xml:space="preserve"> as best practice guidance.</w:t>
      </w:r>
    </w:p>
    <w:p w:rsidR="00000000" w:rsidDel="00000000" w:rsidP="00000000" w:rsidRDefault="00000000" w:rsidRPr="00000000" w14:paraId="0000013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our pupils attend off-site activities, including day and residential visits and work related activities, we will check that effective child protection arrangements are in place. </w:t>
      </w:r>
    </w:p>
    <w:p w:rsidR="00000000" w:rsidDel="00000000" w:rsidP="00000000" w:rsidRDefault="00000000" w:rsidRPr="00000000" w14:paraId="00000133">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Photography and images </w:t>
      </w:r>
    </w:p>
    <w:p w:rsidR="00000000" w:rsidDel="00000000" w:rsidP="00000000" w:rsidRDefault="00000000" w:rsidRPr="00000000" w14:paraId="0000013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3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protect pupils, we will: </w:t>
      </w:r>
    </w:p>
    <w:p w:rsidR="00000000" w:rsidDel="00000000" w:rsidP="00000000" w:rsidRDefault="00000000" w:rsidRPr="00000000" w14:paraId="00000136">
      <w:pPr>
        <w:numPr>
          <w:ilvl w:val="0"/>
          <w:numId w:val="2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seek parental consent for photographs to be taken or published (for example, on our website or in newspapers or publications) </w:t>
      </w:r>
      <w:r w:rsidDel="00000000" w:rsidR="00000000" w:rsidRPr="00000000">
        <w:rPr>
          <w:rtl w:val="0"/>
        </w:rPr>
      </w:r>
    </w:p>
    <w:p w:rsidR="00000000" w:rsidDel="00000000" w:rsidP="00000000" w:rsidRDefault="00000000" w:rsidRPr="00000000" w14:paraId="00000137">
      <w:pPr>
        <w:numPr>
          <w:ilvl w:val="0"/>
          <w:numId w:val="2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use only the pupil’s first name with an image </w:t>
      </w:r>
      <w:r w:rsidDel="00000000" w:rsidR="00000000" w:rsidRPr="00000000">
        <w:rPr>
          <w:rtl w:val="0"/>
        </w:rPr>
      </w:r>
    </w:p>
    <w:p w:rsidR="00000000" w:rsidDel="00000000" w:rsidP="00000000" w:rsidRDefault="00000000" w:rsidRPr="00000000" w14:paraId="00000138">
      <w:pPr>
        <w:numPr>
          <w:ilvl w:val="0"/>
          <w:numId w:val="2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 pupils are appropriately dressed </w:t>
      </w:r>
      <w:r w:rsidDel="00000000" w:rsidR="00000000" w:rsidRPr="00000000">
        <w:rPr>
          <w:rtl w:val="0"/>
        </w:rPr>
      </w:r>
    </w:p>
    <w:p w:rsidR="00000000" w:rsidDel="00000000" w:rsidP="00000000" w:rsidRDefault="00000000" w:rsidRPr="00000000" w14:paraId="00000139">
      <w:pPr>
        <w:numPr>
          <w:ilvl w:val="0"/>
          <w:numId w:val="2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encourage pupils to tell us if they are worried about any photographs that are taken of them. </w:t>
      </w:r>
      <w:r w:rsidDel="00000000" w:rsidR="00000000" w:rsidRPr="00000000">
        <w:rPr>
          <w:rtl w:val="0"/>
        </w:rPr>
      </w:r>
    </w:p>
    <w:p w:rsidR="00000000" w:rsidDel="00000000" w:rsidP="00000000" w:rsidRDefault="00000000" w:rsidRPr="00000000" w14:paraId="0000013A">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E-Safety </w:t>
      </w:r>
    </w:p>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pupils increasingly use electronic equipment on a daily basis to access the internet and share content and images via social networking sites including Facebook, Twitter, MSN, Tumblr, Snapchat and Instagram.  </w:t>
      </w:r>
    </w:p>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w:t>
      </w:r>
      <w:r w:rsidDel="00000000" w:rsidR="00000000" w:rsidRPr="00000000">
        <w:rPr>
          <w:rFonts w:ascii="Arial" w:cs="Arial" w:eastAsia="Arial" w:hAnsi="Arial"/>
          <w:b w:val="1"/>
          <w:sz w:val="24"/>
          <w:szCs w:val="24"/>
          <w:rtl w:val="0"/>
        </w:rPr>
        <w:t xml:space="preserve">e-safety policy, </w:t>
      </w:r>
      <w:r w:rsidDel="00000000" w:rsidR="00000000" w:rsidRPr="00000000">
        <w:rPr>
          <w:rFonts w:ascii="Arial" w:cs="Arial" w:eastAsia="Arial" w:hAnsi="Arial"/>
          <w:b w:val="1"/>
          <w:color w:val="000000"/>
          <w:sz w:val="24"/>
          <w:szCs w:val="24"/>
          <w:rtl w:val="0"/>
        </w:rPr>
        <w:t xml:space="preserve">available </w:t>
      </w:r>
      <w:r w:rsidDel="00000000" w:rsidR="00000000" w:rsidRPr="00000000">
        <w:rPr>
          <w:rFonts w:ascii="Arial" w:cs="Arial" w:eastAsia="Arial" w:hAnsi="Arial"/>
          <w:color w:val="000000"/>
          <w:rtl w:val="0"/>
        </w:rPr>
        <w:t xml:space="preserve">online shared folder School360 Safeguarding Policies 2023-2024.</w:t>
      </w:r>
      <w:r w:rsidDel="00000000" w:rsidR="00000000" w:rsidRPr="00000000">
        <w:rPr>
          <w:rFonts w:ascii="Arial" w:cs="Arial" w:eastAsia="Arial" w:hAnsi="Arial"/>
          <w:sz w:val="24"/>
          <w:szCs w:val="24"/>
          <w:rtl w:val="0"/>
        </w:rPr>
        <w:t xml:space="preserve"> explains how we try to keep pupils safe in school and protect and educate pupils in the safe use of technology. </w:t>
      </w:r>
      <w:r w:rsidDel="00000000" w:rsidR="00000000" w:rsidRPr="00000000">
        <w:rPr>
          <w:rFonts w:ascii="Arial" w:cs="Arial" w:eastAsia="Arial" w:hAnsi="Arial"/>
          <w:sz w:val="24"/>
          <w:szCs w:val="24"/>
          <w:rtl w:val="0"/>
        </w:rPr>
        <w:t xml:space="preserve">This includes reference to the four C’s - content/contact/conduct and commerce at relevant, age appropriate opportunities in the curriculum. Cyberbullying and sexting by pupils will be treated as seriously as any other type of bullying and will be managed through our anti-bullying procedures.  Serious incidents may be managed in line with our child protection procedures.</w:t>
      </w:r>
    </w:p>
    <w:p w:rsidR="00000000" w:rsidDel="00000000" w:rsidP="00000000" w:rsidRDefault="00000000" w:rsidRPr="00000000" w14:paraId="0000014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single"/>
          <w:vertAlign w:val="baseline"/>
          <w:rtl w:val="0"/>
        </w:rPr>
        <w:t xml:space="preserve">Acceptable Use for Pupils:</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understand that I must use school systems in a responsible way, to ensure that there is no risk to my safety or to the safety and security of the systems and other users.</w:t>
      </w:r>
      <w:r w:rsidDel="00000000" w:rsidR="00000000" w:rsidRPr="00000000">
        <w:rPr>
          <w:rtl w:val="0"/>
        </w:rPr>
      </w:r>
    </w:p>
    <w:p w:rsidR="00000000" w:rsidDel="00000000" w:rsidP="00000000" w:rsidRDefault="00000000" w:rsidRPr="00000000" w14:paraId="00000144">
      <w:pPr>
        <w:pStyle w:val="Heading4"/>
        <w:spacing w:before="240" w:lineRule="auto"/>
        <w:rPr/>
      </w:pPr>
      <w:r w:rsidDel="00000000" w:rsidR="00000000" w:rsidRPr="00000000">
        <w:rPr>
          <w:rFonts w:ascii="Calibri" w:cs="Calibri" w:eastAsia="Calibri" w:hAnsi="Calibri"/>
          <w:b w:val="1"/>
          <w:color w:val="000000"/>
          <w:sz w:val="20"/>
          <w:szCs w:val="20"/>
          <w:rtl w:val="0"/>
        </w:rPr>
        <w:t xml:space="preserve">For my own personal safety:</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understand that Holywell Village First School will monitor my use of the systems, devices and digital communications.</w:t>
      </w:r>
    </w:p>
    <w:p w:rsidR="00000000" w:rsidDel="00000000" w:rsidP="00000000" w:rsidRDefault="00000000" w:rsidRPr="00000000" w14:paraId="0000014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keep my username and password safe and secure – I will not share it, nor will I try to use any other person’s username and password. </w:t>
      </w:r>
    </w:p>
    <w:p w:rsidR="00000000" w:rsidDel="00000000" w:rsidP="00000000" w:rsidRDefault="00000000" w:rsidRPr="00000000" w14:paraId="0000014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be aware of “stranger danger”, when I am communicating on-line. </w:t>
      </w:r>
    </w:p>
    <w:p w:rsidR="00000000" w:rsidDel="00000000" w:rsidP="00000000" w:rsidRDefault="00000000" w:rsidRPr="00000000" w14:paraId="0000014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disclose or share personal information about myself or others when on-line (this could include names, addresses, email addresses, telephone numbers, age, gender, educational details, financial details etc )</w:t>
      </w:r>
    </w:p>
    <w:p w:rsidR="00000000" w:rsidDel="00000000" w:rsidP="00000000" w:rsidRDefault="00000000" w:rsidRPr="00000000" w14:paraId="0000014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immediately report any unpleasant or inappropriate material or messages or anything that makes me feel uncomfortable when I see it on-line.  </w:t>
      </w:r>
    </w:p>
    <w:p w:rsidR="00000000" w:rsidDel="00000000" w:rsidP="00000000" w:rsidRDefault="00000000" w:rsidRPr="00000000" w14:paraId="0000014A">
      <w:pPr>
        <w:pStyle w:val="Heading4"/>
        <w:spacing w:befor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0"/>
          <w:szCs w:val="20"/>
          <w:rtl w:val="0"/>
        </w:rPr>
        <w:t xml:space="preserve">I understand that everyone has equal rights to use technology as a resource and:</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understand that the school systems and devices are primarily intended for educational use and that I will not use them for personal or recreational use unless I have permission. </w:t>
      </w:r>
    </w:p>
    <w:p w:rsidR="00000000" w:rsidDel="00000000" w:rsidP="00000000" w:rsidRDefault="00000000" w:rsidRPr="00000000" w14:paraId="0000014C">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try (unless I have permission) to make large downloads or uploads that might take up internet capacity and prevent other users from being able to carry out their work. </w:t>
      </w:r>
    </w:p>
    <w:p w:rsidR="00000000" w:rsidDel="00000000" w:rsidP="00000000" w:rsidRDefault="00000000" w:rsidRPr="00000000" w14:paraId="0000014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use the school systems or devices for on-line gaming, on-line gambling, internet shopping, file sharing, or video broadcasting (eg YouTube)</w:t>
      </w:r>
      <w:r w:rsidDel="00000000" w:rsidR="00000000" w:rsidRPr="00000000">
        <w:rPr>
          <w:rFonts w:ascii="Calibri" w:cs="Calibri" w:eastAsia="Calibri" w:hAnsi="Calibri"/>
          <w:b w:val="0"/>
          <w:i w:val="0"/>
          <w:smallCaps w:val="0"/>
          <w:strike w:val="0"/>
          <w:color w:val="0070c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act as I expect others to act toward me</w:t>
      </w:r>
    </w:p>
    <w:p w:rsidR="00000000" w:rsidDel="00000000" w:rsidP="00000000" w:rsidRDefault="00000000" w:rsidRPr="00000000" w14:paraId="0000014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respect others’ work and property and will not access, copy, remove or otherwise alter any other user’s files without the owner’s knowledge and permission</w:t>
      </w:r>
    </w:p>
    <w:p w:rsidR="00000000" w:rsidDel="00000000" w:rsidP="00000000" w:rsidRDefault="00000000" w:rsidRPr="00000000" w14:paraId="0000015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be polite and responsible when I communicate with others, I will not use strong, aggressive or inappropriate language and I appreciate that others may have different opinions</w:t>
      </w:r>
    </w:p>
    <w:p w:rsidR="00000000" w:rsidDel="00000000" w:rsidP="00000000" w:rsidRDefault="00000000" w:rsidRPr="00000000" w14:paraId="0000015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take or distribute images of anyone without their permission. </w:t>
      </w:r>
    </w:p>
    <w:p w:rsidR="00000000" w:rsidDel="00000000" w:rsidP="00000000" w:rsidRDefault="00000000" w:rsidRPr="00000000" w14:paraId="00000152">
      <w:pPr>
        <w:pStyle w:val="Heading4"/>
        <w:spacing w:befor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0"/>
          <w:szCs w:val="20"/>
          <w:rtl w:val="0"/>
        </w:rPr>
        <w:t xml:space="preserve">I recognise that the school has a responsibility to maintain the security and integrity of the technology it offers me and to ensure the smooth running of the school : </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immediately report any damage or faults involving equipment or software, however this may have happened</w:t>
      </w:r>
    </w:p>
    <w:p w:rsidR="00000000" w:rsidDel="00000000" w:rsidP="00000000" w:rsidRDefault="00000000" w:rsidRPr="00000000" w14:paraId="000001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open any hyperlinks in emails or any attachments to emails if:</w:t>
      </w:r>
    </w:p>
    <w:p w:rsidR="00000000" w:rsidDel="00000000" w:rsidP="00000000" w:rsidRDefault="00000000" w:rsidRPr="00000000" w14:paraId="0000015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I do not know and trust the person / organisation who sent the email</w:t>
      </w:r>
    </w:p>
    <w:p w:rsidR="00000000" w:rsidDel="00000000" w:rsidP="00000000" w:rsidRDefault="00000000" w:rsidRPr="00000000" w14:paraId="0000015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I have any concerns about the validity of the email (due to the risk of the attachment containing viruses or other harmful programmes) </w:t>
      </w:r>
    </w:p>
    <w:p w:rsidR="00000000" w:rsidDel="00000000" w:rsidP="00000000" w:rsidRDefault="00000000" w:rsidRPr="00000000" w14:paraId="000001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install or attempt to install or store programmes of any type on any school device, nor will I try to alter computer settings unless directed by a teacher.</w:t>
      </w:r>
    </w:p>
    <w:p w:rsidR="00000000" w:rsidDel="00000000" w:rsidP="00000000" w:rsidRDefault="00000000" w:rsidRPr="00000000" w14:paraId="00000159">
      <w:pPr>
        <w:pStyle w:val="Heading4"/>
        <w:spacing w:befor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0"/>
          <w:szCs w:val="20"/>
          <w:rtl w:val="0"/>
        </w:rPr>
        <w:t xml:space="preserve">When using the internet for research or recreation, I recognise that:</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should ensure that I have permission to use the original work of others in my own work</w:t>
      </w:r>
    </w:p>
    <w:p w:rsidR="00000000" w:rsidDel="00000000" w:rsidP="00000000" w:rsidRDefault="00000000" w:rsidRPr="00000000" w14:paraId="0000015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Where work is protected by copyright, I will not try to download copies (including music and videos)</w:t>
      </w:r>
    </w:p>
    <w:p w:rsidR="00000000" w:rsidDel="00000000" w:rsidP="00000000" w:rsidRDefault="00000000" w:rsidRPr="00000000" w14:paraId="0000015C">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When I am using the internet to find information, I should take care to check that the information that I access is accurate, as I understand that the work of others may not be truthful and may be a deliberate attempt to mislead me. </w:t>
      </w:r>
    </w:p>
    <w:p w:rsidR="00000000" w:rsidDel="00000000" w:rsidP="00000000" w:rsidRDefault="00000000" w:rsidRPr="00000000" w14:paraId="0000015D">
      <w:pPr>
        <w:pStyle w:val="Heading4"/>
        <w:spacing w:befor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0"/>
          <w:szCs w:val="20"/>
          <w:rtl w:val="0"/>
        </w:rPr>
        <w:t xml:space="preserve">I understand that I am responsible for my actions, both in and out of school:</w:t>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understand that school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w:t>
      </w:r>
    </w:p>
    <w:p w:rsidR="00000000" w:rsidDel="00000000" w:rsidP="00000000" w:rsidRDefault="00000000" w:rsidRPr="00000000" w14:paraId="0000015F">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understand that if I fail to comply with this Acceptable Use Policy Agreement, I will be subject to action which would be</w:t>
      </w:r>
      <w:r w:rsidDel="00000000" w:rsidR="00000000" w:rsidRPr="00000000">
        <w:rPr>
          <w:rFonts w:ascii="Calibri" w:cs="Calibri" w:eastAsia="Calibri" w:hAnsi="Calibri"/>
          <w:b w:val="0"/>
          <w:i w:val="0"/>
          <w:smallCaps w:val="0"/>
          <w:strike w:val="0"/>
          <w:color w:val="0070c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loss of access to the school network / internet, contact with parents and in the event of illegal activities involvement of the police.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Please complete the sections on the next page to show that you have read, understood and agree to the rules included in the Acceptable Use Policy Agreement. If you do not sign and return this agreement, access will not be granted to school systems and devices.</w:t>
      </w:r>
      <w:r w:rsidDel="00000000" w:rsidR="00000000" w:rsidRPr="00000000">
        <w:rPr>
          <w:rtl w:val="0"/>
        </w:rPr>
      </w:r>
    </w:p>
    <w:p w:rsidR="00000000" w:rsidDel="00000000" w:rsidP="00000000" w:rsidRDefault="00000000" w:rsidRPr="00000000" w14:paraId="00000161">
      <w:pPr>
        <w:spacing w:after="200" w:line="240" w:lineRule="auto"/>
        <w:rPr>
          <w:rFonts w:ascii="Arial" w:cs="Arial" w:eastAsia="Arial" w:hAnsi="Arial"/>
          <w:i w:val="1"/>
          <w:color w:val="000000"/>
          <w:sz w:val="24"/>
          <w:szCs w:val="24"/>
          <w:u w:val="single"/>
        </w:rPr>
      </w:pPr>
      <w:r w:rsidDel="00000000" w:rsidR="00000000" w:rsidRPr="00000000">
        <w:rPr>
          <w:rtl w:val="0"/>
        </w:rPr>
      </w:r>
    </w:p>
    <w:p w:rsidR="00000000" w:rsidDel="00000000" w:rsidP="00000000" w:rsidRDefault="00000000" w:rsidRPr="00000000" w14:paraId="00000162">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receive e-safety training and the school’s e-safety coordinator is Sandra Hogarth</w:t>
      </w:r>
    </w:p>
    <w:p w:rsidR="00000000" w:rsidDel="00000000" w:rsidP="00000000" w:rsidRDefault="00000000" w:rsidRPr="00000000" w14:paraId="00000163">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r w:rsidDel="00000000" w:rsidR="00000000" w:rsidRPr="00000000">
        <w:rPr>
          <w:rFonts w:ascii="Arial" w:cs="Arial" w:eastAsia="Arial" w:hAnsi="Arial"/>
          <w:sz w:val="24"/>
          <w:szCs w:val="24"/>
          <w:rtl w:val="0"/>
        </w:rPr>
        <w:t xml:space="preserve">which are regularly reviewed for their effectiveness. </w:t>
      </w:r>
    </w:p>
    <w:p w:rsidR="00000000" w:rsidDel="00000000" w:rsidP="00000000" w:rsidRDefault="00000000" w:rsidRPr="00000000" w14:paraId="0000016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108" w:line="240" w:lineRule="auto"/>
        <w:ind w:left="36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Filtering refers to the technology preventing access to harmful or inappropriate content, whilst monitoring refers to the practical steps staff take to ensure harmful or inappropriate access is not made. Monitoring can include :</w:t>
      </w:r>
    </w:p>
    <w:p w:rsidR="00000000" w:rsidDel="00000000" w:rsidP="00000000" w:rsidRDefault="00000000" w:rsidRPr="00000000" w14:paraId="00000165">
      <w:pPr>
        <w:keepNext w:val="0"/>
        <w:keepLines w:val="0"/>
        <w:pageBreakBefore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Physical monitoring</w:t>
      </w:r>
    </w:p>
    <w:p w:rsidR="00000000" w:rsidDel="00000000" w:rsidP="00000000" w:rsidRDefault="00000000" w:rsidRPr="00000000" w14:paraId="00000166">
      <w:pPr>
        <w:keepNext w:val="0"/>
        <w:keepLines w:val="0"/>
        <w:pageBreakBefore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Live software monitoring</w:t>
      </w:r>
    </w:p>
    <w:p w:rsidR="00000000" w:rsidDel="00000000" w:rsidP="00000000" w:rsidRDefault="00000000" w:rsidRPr="00000000" w14:paraId="00000167">
      <w:pPr>
        <w:keepNext w:val="0"/>
        <w:keepLines w:val="0"/>
        <w:pageBreakBefore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Monitoring user logs</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Monitoring individual devices</w:t>
      </w:r>
    </w:p>
    <w:p w:rsidR="00000000" w:rsidDel="00000000" w:rsidP="00000000" w:rsidRDefault="00000000" w:rsidRPr="00000000" w14:paraId="0000016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We make sure that any school devices used away from the school site are also subject to filtering and monitoring procedures.</w:t>
      </w:r>
    </w:p>
    <w:p w:rsidR="00000000" w:rsidDel="00000000" w:rsidP="00000000" w:rsidRDefault="00000000" w:rsidRPr="00000000" w14:paraId="0000016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Each year (at least) our designated safeguarding lead, along with our IT team and a governor, review our filtering and monitoring procedures to ensure that they effectively prevent access to harmful or inappropriate content. They also ensure that the systems we have in place to report any difficulties with the system are understood by all staff and reports are effectively managed.</w:t>
      </w:r>
    </w:p>
    <w:p w:rsidR="00000000" w:rsidDel="00000000" w:rsidP="00000000" w:rsidRDefault="00000000" w:rsidRPr="00000000" w14:paraId="0000016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All our staff undertake training to understand the risks of poor filtering and monitoring, and know how to share their concerns</w:t>
      </w:r>
    </w:p>
    <w:p w:rsidR="00000000" w:rsidDel="00000000" w:rsidP="00000000" w:rsidRDefault="00000000" w:rsidRPr="00000000" w14:paraId="0000016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108" w:before="0" w:line="240" w:lineRule="auto"/>
        <w:ind w:left="360" w:right="108" w:hanging="360"/>
        <w:jc w:val="left"/>
        <w:rPr>
          <w:rFonts w:ascii="Arial" w:cs="Arial" w:eastAsia="Arial" w:hAnsi="Arial"/>
          <w:b w:val="0"/>
          <w:i w:val="0"/>
          <w:smallCaps w:val="0"/>
          <w:strike w:val="0"/>
          <w:color w:val="70ad47"/>
          <w:sz w:val="24"/>
          <w:szCs w:val="24"/>
          <w:vertAlign w:val="baseline"/>
        </w:rPr>
      </w:pPr>
      <w:r w:rsidDel="00000000" w:rsidR="00000000" w:rsidRPr="00000000">
        <w:rPr>
          <w:rFonts w:ascii="Arial" w:cs="Arial" w:eastAsia="Arial" w:hAnsi="Arial"/>
          <w:b w:val="0"/>
          <w:i w:val="0"/>
          <w:smallCaps w:val="0"/>
          <w:strike w:val="0"/>
          <w:color w:val="70ad47"/>
          <w:sz w:val="24"/>
          <w:szCs w:val="24"/>
          <w:u w:val="none"/>
          <w:vertAlign w:val="baseline"/>
          <w:rtl w:val="0"/>
        </w:rPr>
        <w:t xml:space="preserve">All our staff have taken part in annual cybersecurity training</w:t>
      </w:r>
    </w:p>
    <w:p w:rsidR="00000000" w:rsidDel="00000000" w:rsidP="00000000" w:rsidRDefault="00000000" w:rsidRPr="00000000" w14:paraId="0000016D">
      <w:pPr>
        <w:spacing w:after="20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Staff/pupil relationships</w:t>
      </w:r>
    </w:p>
    <w:p w:rsidR="00000000" w:rsidDel="00000000" w:rsidP="00000000" w:rsidRDefault="00000000" w:rsidRPr="00000000" w14:paraId="0000016F">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70">
      <w:pPr>
        <w:spacing w:after="20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Details can be found in the Online Safety Policy available </w:t>
      </w:r>
      <w:r w:rsidDel="00000000" w:rsidR="00000000" w:rsidRPr="00000000">
        <w:rPr>
          <w:rFonts w:ascii="Arial" w:cs="Arial" w:eastAsia="Arial" w:hAnsi="Arial"/>
          <w:color w:val="000000"/>
          <w:rtl w:val="0"/>
        </w:rPr>
        <w:t xml:space="preserve">online shared folder School360 Safeguarding Policies 2023-2024.</w:t>
      </w:r>
      <w:r w:rsidDel="00000000" w:rsidR="00000000" w:rsidRPr="00000000">
        <w:rPr>
          <w:rtl w:val="0"/>
        </w:rPr>
      </w:r>
    </w:p>
    <w:p w:rsidR="00000000" w:rsidDel="00000000" w:rsidP="00000000" w:rsidRDefault="00000000" w:rsidRPr="00000000" w14:paraId="00000171">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protection procedures</w:t>
      </w:r>
    </w:p>
    <w:p w:rsidR="00000000" w:rsidDel="00000000" w:rsidP="00000000" w:rsidRDefault="00000000" w:rsidRPr="00000000" w14:paraId="00000172">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Recognising abuse</w:t>
      </w:r>
    </w:p>
    <w:p w:rsidR="00000000" w:rsidDel="00000000" w:rsidP="00000000" w:rsidRDefault="00000000" w:rsidRPr="00000000" w14:paraId="0000017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ensure that our pupils are protected from harm, we need to understand what types of behaviour constitute abuse and neglect. </w:t>
      </w:r>
    </w:p>
    <w:p w:rsidR="00000000" w:rsidDel="00000000" w:rsidP="00000000" w:rsidRDefault="00000000" w:rsidRPr="00000000" w14:paraId="00000174">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5">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Abuse may be committed by adult men or women and by other children and young people.</w:t>
      </w:r>
      <w:r w:rsidDel="00000000" w:rsidR="00000000" w:rsidRPr="00000000">
        <w:rPr>
          <w:rFonts w:ascii="Arial" w:cs="Arial" w:eastAsia="Arial" w:hAnsi="Arial"/>
          <w:color w:val="000000"/>
          <w:sz w:val="24"/>
          <w:szCs w:val="24"/>
          <w:rtl w:val="0"/>
        </w:rPr>
        <w:t xml:space="preserve"> Harm can include ill treatment that is not physical as well as the impact of witnessing ill treatment of others. This can be particularly relevant, for example, in relation to the impact on children of all forms of domestic abuse.</w:t>
      </w:r>
    </w:p>
    <w:p w:rsidR="00000000" w:rsidDel="00000000" w:rsidP="00000000" w:rsidRDefault="00000000" w:rsidRPr="00000000" w14:paraId="0000017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four types of abuse are physical, sexual, emotional and neglect</w:t>
      </w:r>
    </w:p>
    <w:p w:rsidR="00000000" w:rsidDel="00000000" w:rsidP="00000000" w:rsidRDefault="00000000" w:rsidRPr="00000000" w14:paraId="0000017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Arial" w:cs="Arial" w:eastAsia="Arial" w:hAnsi="Arial"/>
          <w:b w:val="1"/>
          <w:color w:val="70ad47"/>
          <w:sz w:val="24"/>
          <w:szCs w:val="24"/>
        </w:rPr>
      </w:pPr>
      <w:r w:rsidDel="00000000" w:rsidR="00000000" w:rsidRPr="00000000">
        <w:rPr>
          <w:rFonts w:ascii="Arial" w:cs="Arial" w:eastAsia="Arial" w:hAnsi="Arial"/>
          <w:b w:val="1"/>
          <w:color w:val="000000"/>
          <w:sz w:val="24"/>
          <w:szCs w:val="24"/>
          <w:u w:val="single"/>
          <w:rtl w:val="0"/>
        </w:rPr>
        <w:t xml:space="preserve">Details of the definitions of the 4 types of abuse are included as Appendix A</w:t>
      </w:r>
      <w:r w:rsidDel="00000000" w:rsidR="00000000" w:rsidRPr="00000000">
        <w:rPr>
          <w:rtl w:val="0"/>
        </w:rPr>
      </w:r>
    </w:p>
    <w:p w:rsidR="00000000" w:rsidDel="00000000" w:rsidP="00000000" w:rsidRDefault="00000000" w:rsidRPr="00000000" w14:paraId="0000017A">
      <w:pPr>
        <w:spacing w:after="0" w:line="240" w:lineRule="auto"/>
        <w:rPr>
          <w:rFonts w:ascii="Arial" w:cs="Arial" w:eastAsia="Arial" w:hAnsi="Arial"/>
          <w:b w:val="1"/>
          <w:color w:val="70ad47"/>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rsidR="00000000" w:rsidDel="00000000" w:rsidP="00000000" w:rsidRDefault="00000000" w:rsidRPr="00000000" w14:paraId="0000017C">
      <w:pPr>
        <w:keepNext w:val="1"/>
        <w:numPr>
          <w:ilvl w:val="0"/>
          <w:numId w:val="31"/>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Children Who Are Absent from Education</w:t>
      </w:r>
    </w:p>
    <w:p w:rsidR="00000000" w:rsidDel="00000000" w:rsidP="00000000" w:rsidRDefault="00000000" w:rsidRPr="00000000" w14:paraId="0000017D">
      <w:pPr>
        <w:keepNext w:val="1"/>
        <w:spacing w:after="6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w:t>
      </w:r>
    </w:p>
    <w:p w:rsidR="00000000" w:rsidDel="00000000" w:rsidP="00000000" w:rsidRDefault="00000000" w:rsidRPr="00000000" w14:paraId="0000017E">
      <w:pPr>
        <w:spacing w:after="108" w:before="108"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Knowing where children are during school hours is an extremely important aspect of Safeguarding. Missing school can be an indicator of abuse and neglect and may also raise concerns about others safeguarding issues, including the criminal exploitation of children.</w:t>
      </w:r>
    </w:p>
    <w:p w:rsidR="00000000" w:rsidDel="00000000" w:rsidP="00000000" w:rsidRDefault="00000000" w:rsidRPr="00000000" w14:paraId="0000017F">
      <w:pPr>
        <w:spacing w:after="108" w:before="108"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We monitor attendance carefully and address poor or irregular attendance without delay.</w:t>
      </w:r>
    </w:p>
    <w:p w:rsidR="00000000" w:rsidDel="00000000" w:rsidP="00000000" w:rsidRDefault="00000000" w:rsidRPr="00000000" w14:paraId="00000180">
      <w:pPr>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We will always follow up with parents/carers when pupils are not at school. This means we need to have a least two up to date contacts numbers for parents/carers. Parents should remember to update the school as soon as possible if the numbers change.</w:t>
      </w:r>
    </w:p>
    <w:p w:rsidR="00000000" w:rsidDel="00000000" w:rsidP="00000000" w:rsidRDefault="00000000" w:rsidRPr="00000000" w14:paraId="00000181">
      <w:pPr>
        <w:ind w:left="108" w:right="1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ind w:left="108" w:right="1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3">
      <w:pPr>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In response to the guidance in Keeping Children Safe in Education (2023) the school has:</w:t>
      </w:r>
    </w:p>
    <w:p w:rsidR="00000000" w:rsidDel="00000000" w:rsidP="00000000" w:rsidRDefault="00000000" w:rsidRPr="00000000" w14:paraId="0000018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108" w:line="259" w:lineRule="auto"/>
        <w:ind w:left="72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Staff who understand what to do when children do not attend regularly</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Appropriate policies, procedures and responses for pupils who go missing from education (especially on repeat occasions).</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Staff who know the signs and triggers for travelling to conflict zones, FGM and forced marriage.</w:t>
      </w: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Procedures to inform the local authority when we plan to take pupils off-roll when they:</w:t>
      </w: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leave school to be home educated</w:t>
      </w: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move away from the school’s location</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remain medically unfit beyond compulsory school age</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are in custody for four months or more (and will not return to school afterwards); or</w:t>
      </w: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108" w:before="0" w:line="259" w:lineRule="auto"/>
        <w:ind w:left="1440" w:right="108" w:hanging="360"/>
        <w:jc w:val="left"/>
        <w:rPr>
          <w:rFonts w:ascii="Arial" w:cs="Arial" w:eastAsia="Arial" w:hAnsi="Arial"/>
          <w:b w:val="0"/>
          <w:i w:val="0"/>
          <w:smallCaps w:val="0"/>
          <w:strike w:val="0"/>
          <w:sz w:val="24"/>
          <w:szCs w:val="24"/>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are permanently excluded</w:t>
      </w:r>
      <w:r w:rsidDel="00000000" w:rsidR="00000000" w:rsidRPr="00000000">
        <w:rPr>
          <w:rtl w:val="0"/>
        </w:rPr>
      </w:r>
    </w:p>
    <w:p w:rsidR="00000000" w:rsidDel="00000000" w:rsidP="00000000" w:rsidRDefault="00000000" w:rsidRPr="00000000" w14:paraId="0000018D">
      <w:pPr>
        <w:spacing w:after="108" w:before="108"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We will ensure that pupils who are expected to attend the school, but fail to take up the place will be referred to the local authority.</w:t>
      </w:r>
    </w:p>
    <w:p w:rsidR="00000000" w:rsidDel="00000000" w:rsidP="00000000" w:rsidRDefault="00000000" w:rsidRPr="00000000" w14:paraId="0000018E">
      <w:pPr>
        <w:spacing w:after="108" w:before="108"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When a pupil leaves the school, we will record the name of the pupil’s new school and their expected start date.</w:t>
      </w:r>
    </w:p>
    <w:p w:rsidR="00000000" w:rsidDel="00000000" w:rsidP="00000000" w:rsidRDefault="00000000" w:rsidRPr="00000000" w14:paraId="0000018F">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behaviour and attendance lead will submit a monthly return to the LA, indicating children missing education and the DSL must review this submission before it is sent to ensure they are aware of any concerns or can add additional information</w:t>
      </w:r>
    </w:p>
    <w:p w:rsidR="00000000" w:rsidDel="00000000" w:rsidP="00000000" w:rsidRDefault="00000000" w:rsidRPr="00000000" w14:paraId="00000190">
      <w:pPr>
        <w:spacing w:after="200"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The school procedures reflect the latest DfE guidance</w:t>
      </w:r>
    </w:p>
    <w:p w:rsidR="00000000" w:rsidDel="00000000" w:rsidP="00000000" w:rsidRDefault="00000000" w:rsidRPr="00000000" w14:paraId="00000191">
      <w:pPr>
        <w:spacing w:after="200" w:line="240" w:lineRule="auto"/>
        <w:ind w:right="108"/>
        <w:rPr/>
      </w:pPr>
      <w:hyperlink r:id="rId17">
        <w:r w:rsidDel="00000000" w:rsidR="00000000" w:rsidRPr="00000000">
          <w:rPr>
            <w:rFonts w:ascii="Arial" w:cs="Arial" w:eastAsia="Arial" w:hAnsi="Arial"/>
            <w:sz w:val="24"/>
            <w:szCs w:val="24"/>
            <w:u w:val="single"/>
            <w:rtl w:val="0"/>
          </w:rPr>
          <w:t xml:space="preserve">Working-together-to-improve-school-attendance</w:t>
        </w:r>
      </w:hyperlink>
      <w:r w:rsidDel="00000000" w:rsidR="00000000" w:rsidRPr="00000000">
        <w:rPr>
          <w:rFonts w:ascii="Arial" w:cs="Arial" w:eastAsia="Arial" w:hAnsi="Arial"/>
          <w:sz w:val="24"/>
          <w:szCs w:val="24"/>
          <w:rtl w:val="0"/>
        </w:rPr>
        <w:t xml:space="preserve"> an</w:t>
      </w:r>
      <w:r w:rsidDel="00000000" w:rsidR="00000000" w:rsidRPr="00000000">
        <w:rPr>
          <w:rFonts w:ascii="Arial" w:cs="Arial" w:eastAsia="Arial" w:hAnsi="Arial"/>
          <w:color w:val="70ad47"/>
          <w:sz w:val="24"/>
          <w:szCs w:val="24"/>
          <w:rtl w:val="0"/>
        </w:rPr>
        <w:t xml:space="preserve">d </w:t>
      </w:r>
      <w:hyperlink r:id="rId18">
        <w:r w:rsidDel="00000000" w:rsidR="00000000" w:rsidRPr="00000000">
          <w:rPr>
            <w:rFonts w:ascii="Arial" w:cs="Arial" w:eastAsia="Arial" w:hAnsi="Arial"/>
            <w:color w:val="0000ff"/>
            <w:sz w:val="24"/>
            <w:szCs w:val="24"/>
            <w:u w:val="single"/>
            <w:rtl w:val="0"/>
          </w:rPr>
          <w:t xml:space="preserve">Children-missing-education guidance</w:t>
        </w:r>
      </w:hyperlink>
      <w:r w:rsidDel="00000000" w:rsidR="00000000" w:rsidRPr="00000000">
        <w:rPr>
          <w:rtl w:val="0"/>
        </w:rPr>
      </w:r>
    </w:p>
    <w:p w:rsidR="00000000" w:rsidDel="00000000" w:rsidP="00000000" w:rsidRDefault="00000000" w:rsidRPr="00000000" w14:paraId="00000192">
      <w:pPr>
        <w:spacing w:after="200"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The LA guidance is available on the Virtual School web page</w:t>
      </w:r>
    </w:p>
    <w:p w:rsidR="00000000" w:rsidDel="00000000" w:rsidP="00000000" w:rsidRDefault="00000000" w:rsidRPr="00000000" w14:paraId="00000193">
      <w:pPr>
        <w:spacing w:after="200" w:line="240" w:lineRule="auto"/>
        <w:rPr>
          <w:rFonts w:ascii="Arial" w:cs="Arial" w:eastAsia="Arial" w:hAnsi="Arial"/>
          <w:b w:val="1"/>
          <w:sz w:val="24"/>
          <w:szCs w:val="24"/>
          <w:u w:val="single"/>
        </w:rPr>
      </w:pPr>
      <w:hyperlink r:id="rId19">
        <w:r w:rsidDel="00000000" w:rsidR="00000000" w:rsidRPr="00000000">
          <w:rPr>
            <w:rFonts w:ascii="Arial" w:cs="Arial" w:eastAsia="Arial" w:hAnsi="Arial"/>
            <w:color w:val="1155cc"/>
            <w:sz w:val="24"/>
            <w:szCs w:val="24"/>
            <w:u w:val="single"/>
            <w:rtl w:val="0"/>
          </w:rPr>
          <w:t xml:space="preserve">https://www.northumberland.gov.uk/Children/Looked-after/Virtual.aspx#childrennotinschool</w:t>
        </w:r>
      </w:hyperlink>
      <w:r w:rsidDel="00000000" w:rsidR="00000000" w:rsidRPr="00000000">
        <w:rPr>
          <w:rtl w:val="0"/>
        </w:rPr>
      </w:r>
    </w:p>
    <w:p w:rsidR="00000000" w:rsidDel="00000000" w:rsidP="00000000" w:rsidRDefault="00000000" w:rsidRPr="00000000" w14:paraId="00000194">
      <w:pPr>
        <w:keepNext w:val="1"/>
        <w:numPr>
          <w:ilvl w:val="0"/>
          <w:numId w:val="22"/>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Children with Special Educational Needs and Disabilities </w:t>
      </w:r>
    </w:p>
    <w:p w:rsidR="00000000" w:rsidDel="00000000" w:rsidP="00000000" w:rsidRDefault="00000000" w:rsidRPr="00000000" w14:paraId="00000195">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000000" w:rsidDel="00000000" w:rsidP="00000000" w:rsidRDefault="00000000" w:rsidRPr="00000000" w14:paraId="00000196">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assumptions that indicators of possible abuse such as behaviour, mood and injury relate to the child’s disability without further exploration;</w:t>
      </w:r>
    </w:p>
    <w:p w:rsidR="00000000" w:rsidDel="00000000" w:rsidP="00000000" w:rsidRDefault="00000000" w:rsidRPr="00000000" w14:paraId="00000197">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 the potential for children with SEN and disabilities being disproportionately impacted by behaviours such as bullying, without outwardly showing any signs; and </w:t>
      </w:r>
    </w:p>
    <w:p w:rsidR="00000000" w:rsidDel="00000000" w:rsidP="00000000" w:rsidRDefault="00000000" w:rsidRPr="00000000" w14:paraId="00000198">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communication barriers and difficulties in overcoming these barriers</w:t>
      </w:r>
    </w:p>
    <w:p w:rsidR="00000000" w:rsidDel="00000000" w:rsidP="00000000" w:rsidRDefault="00000000" w:rsidRPr="00000000" w14:paraId="00000199">
      <w:pPr>
        <w:keepNext w:val="1"/>
        <w:numPr>
          <w:ilvl w:val="0"/>
          <w:numId w:val="24"/>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Bullying </w:t>
      </w:r>
    </w:p>
    <w:p w:rsidR="00000000" w:rsidDel="00000000" w:rsidP="00000000" w:rsidRDefault="00000000" w:rsidRPr="00000000" w14:paraId="0000019A">
      <w:pPr>
        <w:spacing w:after="0" w:line="240" w:lineRule="auto"/>
        <w:ind w:right="36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000000" w:rsidDel="00000000" w:rsidP="00000000" w:rsidRDefault="00000000" w:rsidRPr="00000000" w14:paraId="0000019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C">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incidences of bullying, including cyber-bullying and prejudice-based bullying should be reported and will be managed through our tackling-bullying procedures. </w:t>
      </w:r>
      <w:r w:rsidDel="00000000" w:rsidR="00000000" w:rsidRPr="00000000">
        <w:rPr>
          <w:rFonts w:ascii="Arial" w:cs="Arial" w:eastAsia="Arial" w:hAnsi="Arial"/>
          <w:color w:val="000000"/>
          <w:sz w:val="24"/>
          <w:szCs w:val="24"/>
          <w:rtl w:val="0"/>
        </w:rPr>
        <w:t xml:space="preserve">All pupils and parents receive a copy of the policy/procedures on joining the school and the subject of bullying is addressed at regular intervals in </w:t>
      </w:r>
      <w:r w:rsidDel="00000000" w:rsidR="00000000" w:rsidRPr="00000000">
        <w:rPr>
          <w:rFonts w:ascii="Arial" w:cs="Arial" w:eastAsia="Arial" w:hAnsi="Arial"/>
          <w:b w:val="1"/>
          <w:color w:val="000000"/>
          <w:sz w:val="24"/>
          <w:szCs w:val="24"/>
          <w:rtl w:val="0"/>
        </w:rPr>
        <w:t xml:space="preserve">RHSE</w:t>
      </w:r>
      <w:r w:rsidDel="00000000" w:rsidR="00000000" w:rsidRPr="00000000">
        <w:rPr>
          <w:rFonts w:ascii="Arial" w:cs="Arial" w:eastAsia="Arial" w:hAnsi="Arial"/>
          <w:color w:val="000000"/>
          <w:sz w:val="24"/>
          <w:szCs w:val="24"/>
          <w:rtl w:val="0"/>
        </w:rPr>
        <w:t xml:space="preserve"> education.</w:t>
      </w:r>
      <w:r w:rsidDel="00000000" w:rsidR="00000000" w:rsidRPr="00000000">
        <w:rPr>
          <w:rFonts w:ascii="Arial" w:cs="Arial" w:eastAsia="Arial" w:hAnsi="Arial"/>
          <w:sz w:val="24"/>
          <w:szCs w:val="24"/>
          <w:rtl w:val="0"/>
        </w:rPr>
        <w:t xml:space="preserve"> If the bullying is particularly serious, or procedures implemented to address the bullying are deemed to be ineffective, the head teacher and the DSL will consider implementing child protection procedures.</w:t>
      </w:r>
    </w:p>
    <w:p w:rsidR="00000000" w:rsidDel="00000000" w:rsidP="00000000" w:rsidRDefault="00000000" w:rsidRPr="00000000" w14:paraId="0000019D">
      <w:pPr>
        <w:numPr>
          <w:ilvl w:val="0"/>
          <w:numId w:val="36"/>
        </w:numPr>
        <w:spacing w:after="200" w:lin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Looked After Children and Previously Looked After children</w:t>
      </w:r>
      <w:r w:rsidDel="00000000" w:rsidR="00000000" w:rsidRPr="00000000">
        <w:rPr>
          <w:rtl w:val="0"/>
        </w:rPr>
      </w:r>
    </w:p>
    <w:p w:rsidR="00000000" w:rsidDel="00000000" w:rsidP="00000000" w:rsidRDefault="00000000" w:rsidRPr="00000000" w14:paraId="0000019E">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sidDel="00000000" w:rsidR="00000000" w:rsidRPr="00000000">
        <w:rPr>
          <w:rFonts w:ascii="Arial" w:cs="Arial" w:eastAsia="Arial" w:hAnsi="Arial"/>
          <w:sz w:val="24"/>
          <w:szCs w:val="24"/>
          <w:rtl w:val="0"/>
        </w:rPr>
        <w:t xml:space="preserve">teacher</w:t>
      </w:r>
      <w:r w:rsidDel="00000000" w:rsidR="00000000" w:rsidRPr="00000000">
        <w:rPr>
          <w:rtl w:val="0"/>
        </w:rPr>
      </w:r>
    </w:p>
    <w:p w:rsidR="00000000" w:rsidDel="00000000" w:rsidP="00000000" w:rsidRDefault="00000000" w:rsidRPr="00000000" w14:paraId="0000019F">
      <w:pPr>
        <w:keepNext w:val="1"/>
        <w:numPr>
          <w:ilvl w:val="0"/>
          <w:numId w:val="38"/>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Children with sexually harmful behaviour (please also refer to Appendix  E)</w:t>
      </w:r>
    </w:p>
    <w:p w:rsidR="00000000" w:rsidDel="00000000" w:rsidP="00000000" w:rsidRDefault="00000000" w:rsidRPr="00000000" w14:paraId="000001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may be harmed by other children or young people. Staff will be aware of the harm caused by bullying and will use the school’s </w:t>
      </w:r>
      <w:r w:rsidDel="00000000" w:rsidR="00000000" w:rsidRPr="00000000">
        <w:rPr>
          <w:rFonts w:ascii="Arial" w:cs="Arial" w:eastAsia="Arial" w:hAnsi="Arial"/>
          <w:b w:val="1"/>
          <w:sz w:val="24"/>
          <w:szCs w:val="24"/>
          <w:rtl w:val="0"/>
        </w:rPr>
        <w:t xml:space="preserve">anti-bullying procedures</w:t>
      </w:r>
      <w:r w:rsidDel="00000000" w:rsidR="00000000" w:rsidRPr="00000000">
        <w:rPr>
          <w:rFonts w:ascii="Arial" w:cs="Arial" w:eastAsia="Arial" w:hAnsi="Arial"/>
          <w:sz w:val="24"/>
          <w:szCs w:val="24"/>
          <w:rtl w:val="0"/>
        </w:rPr>
        <w:t xml:space="preserve"> where necessary. However, there will be occasions when a pupil’s behaviour warrants a response under child protection rather than anti-bullying procedures. </w:t>
      </w:r>
    </w:p>
    <w:p w:rsidR="00000000" w:rsidDel="00000000" w:rsidP="00000000" w:rsidRDefault="00000000" w:rsidRPr="00000000" w14:paraId="000001A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p>
    <w:p w:rsidR="00000000" w:rsidDel="00000000" w:rsidP="00000000" w:rsidRDefault="00000000" w:rsidRPr="00000000" w14:paraId="000001A3">
      <w:pPr>
        <w:keepNext w:val="1"/>
        <w:numPr>
          <w:ilvl w:val="0"/>
          <w:numId w:val="40"/>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Sexual exploitation of children </w:t>
      </w:r>
      <w:r w:rsidDel="00000000" w:rsidR="00000000" w:rsidRPr="00000000">
        <w:rPr>
          <w:rtl w:val="0"/>
        </w:rPr>
      </w:r>
    </w:p>
    <w:p w:rsidR="00000000" w:rsidDel="00000000" w:rsidP="00000000" w:rsidRDefault="00000000" w:rsidRPr="00000000" w14:paraId="000001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1A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000000" w:rsidDel="00000000" w:rsidP="00000000" w:rsidRDefault="00000000" w:rsidRPr="00000000" w14:paraId="000001A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staff are made aware of the indicators of sexual exploitation and all concerns are reported immediately to the DSL. </w:t>
      </w:r>
    </w:p>
    <w:p w:rsidR="00000000" w:rsidDel="00000000" w:rsidP="00000000" w:rsidRDefault="00000000" w:rsidRPr="00000000" w14:paraId="000001A9">
      <w:pPr>
        <w:spacing w:after="0" w:line="240" w:lineRule="auto"/>
        <w:rPr>
          <w:rFonts w:ascii="Calibri" w:cs="Calibri" w:eastAsia="Calibri" w:hAnsi="Calibri"/>
        </w:rPr>
      </w:pPr>
      <w:hyperlink r:id="rId20">
        <w:r w:rsidDel="00000000" w:rsidR="00000000" w:rsidRPr="00000000">
          <w:rPr>
            <w:rFonts w:ascii="Arial" w:cs="Arial" w:eastAsia="Arial" w:hAnsi="Arial"/>
            <w:color w:val="0563c1"/>
            <w:sz w:val="24"/>
            <w:szCs w:val="24"/>
            <w:u w:val="single"/>
            <w:rtl w:val="0"/>
          </w:rPr>
          <w:t xml:space="preserve">Child Sexual Exploitation (proceduresonline.com)</w:t>
        </w:r>
      </w:hyperlink>
      <w:r w:rsidDel="00000000" w:rsidR="00000000" w:rsidRPr="00000000">
        <w:rPr>
          <w:rtl w:val="0"/>
        </w:rPr>
      </w:r>
    </w:p>
    <w:p w:rsidR="00000000" w:rsidDel="00000000" w:rsidP="00000000" w:rsidRDefault="00000000" w:rsidRPr="00000000" w14:paraId="000001A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B">
      <w:pPr>
        <w:numPr>
          <w:ilvl w:val="0"/>
          <w:numId w:val="42"/>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Criminal Exploitation of Children </w:t>
      </w:r>
    </w:p>
    <w:p w:rsidR="00000000" w:rsidDel="00000000" w:rsidP="00000000" w:rsidRDefault="00000000" w:rsidRPr="00000000" w14:paraId="000001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rsidR="00000000" w:rsidDel="00000000" w:rsidP="00000000" w:rsidRDefault="00000000" w:rsidRPr="00000000" w14:paraId="000001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A for further details</w:t>
      </w:r>
    </w:p>
    <w:p w:rsidR="00000000" w:rsidDel="00000000" w:rsidP="00000000" w:rsidRDefault="00000000" w:rsidRPr="00000000" w14:paraId="000001A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spacing w:after="0" w:line="240" w:lineRule="auto"/>
        <w:rPr>
          <w:rFonts w:ascii="Calibri" w:cs="Calibri" w:eastAsia="Calibri" w:hAnsi="Calibri"/>
        </w:rPr>
      </w:pPr>
      <w:hyperlink r:id="rId21">
        <w:r w:rsidDel="00000000" w:rsidR="00000000" w:rsidRPr="00000000">
          <w:rPr>
            <w:rFonts w:ascii="Arial" w:cs="Arial" w:eastAsia="Arial" w:hAnsi="Arial"/>
            <w:color w:val="0563c1"/>
            <w:sz w:val="24"/>
            <w:szCs w:val="24"/>
            <w:u w:val="single"/>
            <w:rtl w:val="0"/>
          </w:rPr>
          <w:t xml:space="preserve">Gang Activity, Youth Violence and Criminal Exploitation Affecting Children (proceduresonline.com)</w:t>
        </w:r>
      </w:hyperlink>
      <w:r w:rsidDel="00000000" w:rsidR="00000000" w:rsidRPr="00000000">
        <w:rPr>
          <w:rtl w:val="0"/>
        </w:rPr>
      </w:r>
    </w:p>
    <w:p w:rsidR="00000000" w:rsidDel="00000000" w:rsidP="00000000" w:rsidRDefault="00000000" w:rsidRPr="00000000" w14:paraId="000001B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numPr>
          <w:ilvl w:val="0"/>
          <w:numId w:val="44"/>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Female Genital Mutilation</w:t>
      </w:r>
    </w:p>
    <w:p w:rsidR="00000000" w:rsidDel="00000000" w:rsidP="00000000" w:rsidRDefault="00000000" w:rsidRPr="00000000" w14:paraId="000001B2">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000000" w:rsidDel="00000000" w:rsidP="00000000" w:rsidRDefault="00000000" w:rsidRPr="00000000" w14:paraId="000001B3">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Appendix A for further details </w:t>
      </w:r>
    </w:p>
    <w:p w:rsidR="00000000" w:rsidDel="00000000" w:rsidP="00000000" w:rsidRDefault="00000000" w:rsidRPr="00000000" w14:paraId="000001B4">
      <w:pPr>
        <w:spacing w:after="200" w:line="240" w:lineRule="auto"/>
        <w:rPr>
          <w:rFonts w:ascii="Calibri" w:cs="Calibri" w:eastAsia="Calibri" w:hAnsi="Calibri"/>
        </w:rPr>
      </w:pPr>
      <w:hyperlink r:id="rId22">
        <w:r w:rsidDel="00000000" w:rsidR="00000000" w:rsidRPr="00000000">
          <w:rPr>
            <w:rFonts w:ascii="Arial" w:cs="Arial" w:eastAsia="Arial" w:hAnsi="Arial"/>
            <w:color w:val="0563c1"/>
            <w:sz w:val="24"/>
            <w:szCs w:val="24"/>
            <w:u w:val="single"/>
            <w:rtl w:val="0"/>
          </w:rPr>
          <w:t xml:space="preserve">Female Genital Mutilation (proceduresonline.com)</w:t>
        </w:r>
      </w:hyperlink>
      <w:r w:rsidDel="00000000" w:rsidR="00000000" w:rsidRPr="00000000">
        <w:rPr>
          <w:rtl w:val="0"/>
        </w:rPr>
      </w:r>
    </w:p>
    <w:p w:rsidR="00000000" w:rsidDel="00000000" w:rsidP="00000000" w:rsidRDefault="00000000" w:rsidRPr="00000000" w14:paraId="000001B5">
      <w:pPr>
        <w:numPr>
          <w:ilvl w:val="0"/>
          <w:numId w:val="46"/>
        </w:numPr>
        <w:spacing w:after="20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Forced Marriage</w:t>
      </w:r>
    </w:p>
    <w:p w:rsidR="00000000" w:rsidDel="00000000" w:rsidP="00000000" w:rsidRDefault="00000000" w:rsidRPr="00000000" w14:paraId="000001B6">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000000" w:rsidDel="00000000" w:rsidP="00000000" w:rsidRDefault="00000000" w:rsidRPr="00000000" w14:paraId="000001B7">
      <w:pPr>
        <w:spacing w:after="20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Since June 2014 forcing someone to marry has become a criminal offence in England and Wales under the Anti-Social Behaviour, Crime and Policing Act 2014</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1B8">
      <w:pPr>
        <w:spacing w:after="20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See Appendix A for further details</w:t>
      </w:r>
      <w:r w:rsidDel="00000000" w:rsidR="00000000" w:rsidRPr="00000000">
        <w:rPr>
          <w:rtl w:val="0"/>
        </w:rPr>
      </w:r>
    </w:p>
    <w:p w:rsidR="00000000" w:rsidDel="00000000" w:rsidP="00000000" w:rsidRDefault="00000000" w:rsidRPr="00000000" w14:paraId="000001B9">
      <w:pPr>
        <w:spacing w:after="200" w:line="240" w:lineRule="auto"/>
        <w:rPr>
          <w:rFonts w:ascii="Calibri" w:cs="Calibri" w:eastAsia="Calibri" w:hAnsi="Calibri"/>
        </w:rPr>
      </w:pPr>
      <w:hyperlink r:id="rId23">
        <w:r w:rsidDel="00000000" w:rsidR="00000000" w:rsidRPr="00000000">
          <w:rPr>
            <w:rFonts w:ascii="Arial" w:cs="Arial" w:eastAsia="Arial" w:hAnsi="Arial"/>
            <w:color w:val="0563c1"/>
            <w:sz w:val="24"/>
            <w:szCs w:val="24"/>
            <w:u w:val="single"/>
            <w:rtl w:val="0"/>
          </w:rPr>
          <w:t xml:space="preserve">Forced Marriage (proceduresonline.com)</w:t>
        </w:r>
      </w:hyperlink>
      <w:r w:rsidDel="00000000" w:rsidR="00000000" w:rsidRPr="00000000">
        <w:rPr>
          <w:rtl w:val="0"/>
        </w:rPr>
      </w:r>
    </w:p>
    <w:p w:rsidR="00000000" w:rsidDel="00000000" w:rsidP="00000000" w:rsidRDefault="00000000" w:rsidRPr="00000000" w14:paraId="000001BA">
      <w:pPr>
        <w:keepNext w:val="1"/>
        <w:numPr>
          <w:ilvl w:val="0"/>
          <w:numId w:val="47"/>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Radicalisation and Extremism</w:t>
      </w:r>
    </w:p>
    <w:p w:rsidR="00000000" w:rsidDel="00000000" w:rsidP="00000000" w:rsidRDefault="00000000" w:rsidRPr="00000000" w14:paraId="000001BB">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defines extremism as vocal or active opposition to fundamental British values, including democracy, the rule of law, individual liberty and mutual respect and tolerance of different faiths and beliefs.</w:t>
      </w:r>
    </w:p>
    <w:p w:rsidR="00000000" w:rsidDel="00000000" w:rsidP="00000000" w:rsidRDefault="00000000" w:rsidRPr="00000000" w14:paraId="000001BC">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000000" w:rsidDel="00000000" w:rsidP="00000000" w:rsidRDefault="00000000" w:rsidRPr="00000000" w14:paraId="000001BD">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000000" w:rsidDel="00000000" w:rsidP="00000000" w:rsidRDefault="00000000" w:rsidRPr="00000000" w14:paraId="000001BE">
      <w:pPr>
        <w:spacing w:after="200" w:line="240" w:lineRule="auto"/>
        <w:rPr>
          <w:rFonts w:ascii="Calibri" w:cs="Calibri" w:eastAsia="Calibri" w:hAnsi="Calibri"/>
        </w:rPr>
      </w:pPr>
      <w:hyperlink r:id="rId24">
        <w:r w:rsidDel="00000000" w:rsidR="00000000" w:rsidRPr="00000000">
          <w:rPr>
            <w:rFonts w:ascii="Arial" w:cs="Arial" w:eastAsia="Arial" w:hAnsi="Arial"/>
            <w:color w:val="0563c1"/>
            <w:sz w:val="24"/>
            <w:szCs w:val="24"/>
            <w:u w:val="single"/>
            <w:rtl w:val="0"/>
          </w:rPr>
          <w:t xml:space="preserve">Prevent - Safeguarding Children and Young People against Radicalisation and Violent Extremism (proceduresonline.com)</w:t>
        </w:r>
      </w:hyperlink>
      <w:r w:rsidDel="00000000" w:rsidR="00000000" w:rsidRPr="00000000">
        <w:rPr>
          <w:rtl w:val="0"/>
        </w:rPr>
      </w:r>
    </w:p>
    <w:p w:rsidR="00000000" w:rsidDel="00000000" w:rsidP="00000000" w:rsidRDefault="00000000" w:rsidRPr="00000000" w14:paraId="000001BF">
      <w:pPr>
        <w:spacing w:after="200" w:line="240" w:lineRule="auto"/>
        <w:rPr>
          <w:rFonts w:ascii="Arial" w:cs="Arial" w:eastAsia="Arial" w:hAnsi="Arial"/>
          <w:sz w:val="24"/>
          <w:szCs w:val="24"/>
        </w:rPr>
      </w:pPr>
      <w:hyperlink r:id="rId25">
        <w:r w:rsidDel="00000000" w:rsidR="00000000" w:rsidRPr="00000000">
          <w:rPr>
            <w:rFonts w:ascii="Arial" w:cs="Arial" w:eastAsia="Arial" w:hAnsi="Arial"/>
            <w:color w:val="0563c1"/>
            <w:sz w:val="24"/>
            <w:szCs w:val="24"/>
            <w:u w:val="single"/>
            <w:rtl w:val="0"/>
          </w:rPr>
          <w:t xml:space="preserve">The Prevent duty: safeguarding learners vulnerable to radicalisation - GOV.UK (www.gov.uk)</w:t>
        </w:r>
      </w:hyperlink>
      <w:r w:rsidDel="00000000" w:rsidR="00000000" w:rsidRPr="00000000">
        <w:rPr>
          <w:rtl w:val="0"/>
        </w:rPr>
      </w:r>
    </w:p>
    <w:p w:rsidR="00000000" w:rsidDel="00000000" w:rsidP="00000000" w:rsidRDefault="00000000" w:rsidRPr="00000000" w14:paraId="000001C0">
      <w:pPr>
        <w:spacing w:after="200" w:line="240" w:lineRule="auto"/>
        <w:rPr>
          <w:rFonts w:ascii="Arial" w:cs="Arial" w:eastAsia="Arial" w:hAnsi="Arial"/>
          <w:color w:val="0000ff"/>
          <w:sz w:val="24"/>
          <w:szCs w:val="24"/>
          <w:u w:val="single"/>
        </w:rPr>
      </w:pPr>
      <w:hyperlink r:id="rId26">
        <w:r w:rsidDel="00000000" w:rsidR="00000000" w:rsidRPr="00000000">
          <w:rPr>
            <w:rFonts w:ascii="Arial" w:cs="Arial" w:eastAsia="Arial" w:hAnsi="Arial"/>
            <w:color w:val="0000ff"/>
            <w:sz w:val="24"/>
            <w:szCs w:val="24"/>
            <w:u w:val="single"/>
            <w:rtl w:val="0"/>
          </w:rPr>
          <w:t xml:space="preserve">https://www.gov.uk/government/uploads/system/uploads/attachment_data/file/380595/SMSC_Guidance_Maintained_Schools.pdf</w:t>
        </w:r>
      </w:hyperlink>
      <w:r w:rsidDel="00000000" w:rsidR="00000000" w:rsidRPr="00000000">
        <w:rPr>
          <w:rtl w:val="0"/>
        </w:rPr>
      </w:r>
    </w:p>
    <w:p w:rsidR="00000000" w:rsidDel="00000000" w:rsidP="00000000" w:rsidRDefault="00000000" w:rsidRPr="00000000" w14:paraId="000001C1">
      <w:pPr>
        <w:spacing w:after="20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See Appendix A for further details</w:t>
      </w:r>
      <w:r w:rsidDel="00000000" w:rsidR="00000000" w:rsidRPr="00000000">
        <w:rPr>
          <w:rtl w:val="0"/>
        </w:rPr>
      </w:r>
    </w:p>
    <w:p w:rsidR="00000000" w:rsidDel="00000000" w:rsidP="00000000" w:rsidRDefault="00000000" w:rsidRPr="00000000" w14:paraId="000001C2">
      <w:pPr>
        <w:keepNext w:val="1"/>
        <w:numPr>
          <w:ilvl w:val="0"/>
          <w:numId w:val="45"/>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Private fostering arrangements</w:t>
      </w:r>
    </w:p>
    <w:p w:rsidR="00000000" w:rsidDel="00000000" w:rsidP="00000000" w:rsidRDefault="00000000" w:rsidRPr="00000000" w14:paraId="000001C3">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private fostering arrangement occurs when someone </w:t>
      </w:r>
      <w:r w:rsidDel="00000000" w:rsidR="00000000" w:rsidRPr="00000000">
        <w:rPr>
          <w:rFonts w:ascii="Arial" w:cs="Arial" w:eastAsia="Arial" w:hAnsi="Arial"/>
          <w:sz w:val="24"/>
          <w:szCs w:val="24"/>
          <w:u w:val="single"/>
          <w:rtl w:val="0"/>
        </w:rPr>
        <w:t xml:space="preserve">other than</w:t>
      </w:r>
      <w:r w:rsidDel="00000000" w:rsidR="00000000" w:rsidRPr="00000000">
        <w:rPr>
          <w:rFonts w:ascii="Arial" w:cs="Arial" w:eastAsia="Arial" w:hAnsi="Arial"/>
          <w:sz w:val="24"/>
          <w:szCs w:val="24"/>
          <w:rtl w:val="0"/>
        </w:rPr>
        <w:t xml:space="preserve">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000000" w:rsidDel="00000000" w:rsidP="00000000" w:rsidRDefault="00000000" w:rsidRPr="00000000" w14:paraId="000001C4">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Private fostering occurs in all cultures, including British culture and children may be privately fostered at any age.</w:t>
      </w:r>
    </w:p>
    <w:p w:rsidR="00000000" w:rsidDel="00000000" w:rsidP="00000000" w:rsidRDefault="00000000" w:rsidRPr="00000000" w14:paraId="000001C5">
      <w:pPr>
        <w:spacing w:after="20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By law, a parent, private foster carer or other persons involved in making a private fostering arrangement must notify children’s services as soon as possible. </w:t>
      </w:r>
      <w:r w:rsidDel="00000000" w:rsidR="00000000" w:rsidRPr="00000000">
        <w:rPr>
          <w:rtl w:val="0"/>
        </w:rPr>
      </w:r>
    </w:p>
    <w:p w:rsidR="00000000" w:rsidDel="00000000" w:rsidP="00000000" w:rsidRDefault="00000000" w:rsidRPr="00000000" w14:paraId="000001C6">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member of staff becomes aware that a pupil may be in a private fostering arrangement, they will raise this with the DSL and the school should notify the local authority of the circumstances.</w:t>
      </w:r>
    </w:p>
    <w:p w:rsidR="00000000" w:rsidDel="00000000" w:rsidP="00000000" w:rsidRDefault="00000000" w:rsidRPr="00000000" w14:paraId="000001C7">
      <w:pPr>
        <w:spacing w:after="200" w:line="276" w:lineRule="auto"/>
        <w:rPr>
          <w:rFonts w:ascii="Calibri" w:cs="Calibri" w:eastAsia="Calibri" w:hAnsi="Calibri"/>
        </w:rPr>
      </w:pPr>
      <w:hyperlink r:id="rId27">
        <w:r w:rsidDel="00000000" w:rsidR="00000000" w:rsidRPr="00000000">
          <w:rPr>
            <w:rFonts w:ascii="Arial" w:cs="Arial" w:eastAsia="Arial" w:hAnsi="Arial"/>
            <w:color w:val="0563c1"/>
            <w:sz w:val="24"/>
            <w:szCs w:val="24"/>
            <w:u w:val="single"/>
            <w:rtl w:val="0"/>
          </w:rPr>
          <w:t xml:space="preserve">Children Living Away from Home (proceduresonline.com)</w:t>
        </w:r>
      </w:hyperlink>
      <w:r w:rsidDel="00000000" w:rsidR="00000000" w:rsidRPr="00000000">
        <w:rPr>
          <w:rtl w:val="0"/>
        </w:rPr>
      </w:r>
    </w:p>
    <w:p w:rsidR="00000000" w:rsidDel="00000000" w:rsidP="00000000" w:rsidRDefault="00000000" w:rsidRPr="00000000" w14:paraId="000001C8">
      <w:pPr>
        <w:numPr>
          <w:ilvl w:val="0"/>
          <w:numId w:val="32"/>
        </w:numPr>
        <w:spacing w:after="200" w:line="276"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on Child Abuse  </w:t>
      </w:r>
    </w:p>
    <w:p w:rsidR="00000000" w:rsidDel="00000000" w:rsidP="00000000" w:rsidRDefault="00000000" w:rsidRPr="00000000" w14:paraId="000001C9">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be aware that safeguarding issues can manifest themselves as child-on-child</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abuse. This is most likely to include, but not limited to: bullying (including cyber bullying), physical abuse, sexual violence, gender-based violence, initiation- type violence and rituals and sending nude images. Abuse is abuse and should never be tolerated or passed off as ‘banter’ or part of growing up. Different gender issues can be preval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 when dealing with child-on-child abuse</w:t>
      </w:r>
      <w:r w:rsidDel="00000000" w:rsidR="00000000" w:rsidRPr="00000000">
        <w:rPr>
          <w:rFonts w:ascii="Arial" w:cs="Arial" w:eastAsia="Arial" w:hAnsi="Arial"/>
          <w:sz w:val="24"/>
          <w:szCs w:val="24"/>
          <w:rtl w:val="0"/>
        </w:rPr>
        <w:t xml:space="preserve"> and this must always be considered when cases are reviewed. This school maintains a zero-tolerance approach to any forms of sexual violence or sexual harassment. </w:t>
      </w:r>
      <w:r w:rsidDel="00000000" w:rsidR="00000000" w:rsidRPr="00000000">
        <w:rPr>
          <w:rFonts w:ascii="Arial" w:cs="Arial" w:eastAsia="Arial" w:hAnsi="Arial"/>
          <w:color w:val="000000"/>
          <w:sz w:val="24"/>
          <w:szCs w:val="24"/>
          <w:rtl w:val="0"/>
        </w:rPr>
        <w:t xml:space="preserve">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s behaviour policy.</w:t>
      </w:r>
    </w:p>
    <w:p w:rsidR="00000000" w:rsidDel="00000000" w:rsidP="00000000" w:rsidRDefault="00000000" w:rsidRPr="00000000" w14:paraId="000001CA">
      <w:pPr>
        <w:spacing w:after="200" w:line="276" w:lineRule="auto"/>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Occasionally, allegations may be made against students by others in the school which are of a safeguarding nature. This could include physical abuse, emotional abuse, sexual abuse and sexual exploitati</w:t>
      </w:r>
      <w:r w:rsidDel="00000000" w:rsidR="00000000" w:rsidRPr="00000000">
        <w:rPr>
          <w:rFonts w:ascii="Arial" w:cs="Arial" w:eastAsia="Arial" w:hAnsi="Arial"/>
          <w:sz w:val="24"/>
          <w:szCs w:val="24"/>
          <w:rtl w:val="0"/>
        </w:rPr>
        <w:t xml:space="preserve">on and also </w:t>
      </w:r>
      <w:r w:rsidDel="00000000" w:rsidR="00000000" w:rsidRPr="00000000">
        <w:rPr>
          <w:rFonts w:ascii="Arial" w:cs="Arial" w:eastAsia="Arial" w:hAnsi="Arial"/>
          <w:color w:val="000000"/>
          <w:sz w:val="24"/>
          <w:szCs w:val="24"/>
          <w:rtl w:val="0"/>
        </w:rPr>
        <w:t xml:space="preserve">include girls being sexually touched/assaulted or boys being subject to initiation/hazing type violence It is likely that to be considered a safeguarding allegation, some of the following features will be found – </w:t>
      </w:r>
    </w:p>
    <w:p w:rsidR="00000000" w:rsidDel="00000000" w:rsidP="00000000" w:rsidRDefault="00000000" w:rsidRPr="00000000" w14:paraId="000001CB">
      <w:pPr>
        <w:numPr>
          <w:ilvl w:val="0"/>
          <w:numId w:val="33"/>
        </w:numPr>
        <w:spacing w:after="0" w:line="276"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allegation is made against an older pupil and refers to their behaviour towards a younger or more vulnerable pupil</w:t>
      </w:r>
      <w:r w:rsidDel="00000000" w:rsidR="00000000" w:rsidRPr="00000000">
        <w:rPr>
          <w:rtl w:val="0"/>
        </w:rPr>
      </w:r>
    </w:p>
    <w:p w:rsidR="00000000" w:rsidDel="00000000" w:rsidP="00000000" w:rsidRDefault="00000000" w:rsidRPr="00000000" w14:paraId="000001CC">
      <w:pPr>
        <w:numPr>
          <w:ilvl w:val="0"/>
          <w:numId w:val="33"/>
        </w:numPr>
        <w:spacing w:after="0" w:line="276"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is of a serious nature, including a criminal offence</w:t>
      </w:r>
      <w:r w:rsidDel="00000000" w:rsidR="00000000" w:rsidRPr="00000000">
        <w:rPr>
          <w:rtl w:val="0"/>
        </w:rPr>
      </w:r>
    </w:p>
    <w:p w:rsidR="00000000" w:rsidDel="00000000" w:rsidP="00000000" w:rsidRDefault="00000000" w:rsidRPr="00000000" w14:paraId="000001CD">
      <w:pPr>
        <w:numPr>
          <w:ilvl w:val="0"/>
          <w:numId w:val="33"/>
        </w:numPr>
        <w:spacing w:after="0" w:line="276"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raises risk factors for other pupils in school</w:t>
      </w:r>
      <w:r w:rsidDel="00000000" w:rsidR="00000000" w:rsidRPr="00000000">
        <w:rPr>
          <w:rtl w:val="0"/>
        </w:rPr>
      </w:r>
    </w:p>
    <w:p w:rsidR="00000000" w:rsidDel="00000000" w:rsidP="00000000" w:rsidRDefault="00000000" w:rsidRPr="00000000" w14:paraId="000001CE">
      <w:pPr>
        <w:numPr>
          <w:ilvl w:val="0"/>
          <w:numId w:val="33"/>
        </w:numPr>
        <w:spacing w:after="0" w:line="276"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indicates that other pupils may have been affected by this student</w:t>
      </w:r>
      <w:r w:rsidDel="00000000" w:rsidR="00000000" w:rsidRPr="00000000">
        <w:rPr>
          <w:rtl w:val="0"/>
        </w:rPr>
      </w:r>
    </w:p>
    <w:p w:rsidR="00000000" w:rsidDel="00000000" w:rsidP="00000000" w:rsidRDefault="00000000" w:rsidRPr="00000000" w14:paraId="000001CF">
      <w:pPr>
        <w:numPr>
          <w:ilvl w:val="0"/>
          <w:numId w:val="33"/>
        </w:numPr>
        <w:spacing w:after="200" w:line="276"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indicates that young people outside the school may have been affected by this behaviour</w:t>
      </w:r>
      <w:r w:rsidDel="00000000" w:rsidR="00000000" w:rsidRPr="00000000">
        <w:rPr>
          <w:rtl w:val="0"/>
        </w:rPr>
      </w:r>
    </w:p>
    <w:p w:rsidR="00000000" w:rsidDel="00000000" w:rsidP="00000000" w:rsidRDefault="00000000" w:rsidRPr="00000000" w14:paraId="000001D0">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support young people in this situation we will follow our usual safeguarding procedures ensuring all information is recorded and reported to the DSL, with reference being made to NCASP guidance on abuse by children and young people ( Plus see Annexe E).</w:t>
      </w:r>
    </w:p>
    <w:p w:rsidR="00000000" w:rsidDel="00000000" w:rsidP="00000000" w:rsidRDefault="00000000" w:rsidRPr="00000000" w14:paraId="000001D1">
      <w:pPr>
        <w:spacing w:after="200" w:line="276" w:lineRule="auto"/>
        <w:rPr>
          <w:rFonts w:ascii="Calibri" w:cs="Calibri" w:eastAsia="Calibri" w:hAnsi="Calibri"/>
        </w:rPr>
      </w:pPr>
      <w:hyperlink r:id="rId28">
        <w:r w:rsidDel="00000000" w:rsidR="00000000" w:rsidRPr="00000000">
          <w:rPr>
            <w:rFonts w:ascii="Arial" w:cs="Arial" w:eastAsia="Arial" w:hAnsi="Arial"/>
            <w:color w:val="0563c1"/>
            <w:sz w:val="24"/>
            <w:szCs w:val="24"/>
            <w:u w:val="single"/>
            <w:rtl w:val="0"/>
          </w:rPr>
          <w:t xml:space="preserve">Child Sexual Exploitation (proceduresonline.com)</w:t>
        </w:r>
      </w:hyperlink>
      <w:r w:rsidDel="00000000" w:rsidR="00000000" w:rsidRPr="00000000">
        <w:rPr>
          <w:rtl w:val="0"/>
        </w:rPr>
      </w:r>
    </w:p>
    <w:p w:rsidR="00000000" w:rsidDel="00000000" w:rsidP="00000000" w:rsidRDefault="00000000" w:rsidRPr="00000000" w14:paraId="000001D2">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cases of ‘sexting’ we will adhere to the guidance given to schools and colleges by the DfE - Sharing Nudes and Semi Nudes: how to respond to an incident, published December 2020</w:t>
      </w:r>
    </w:p>
    <w:p w:rsidR="00000000" w:rsidDel="00000000" w:rsidP="00000000" w:rsidRDefault="00000000" w:rsidRPr="00000000" w14:paraId="000001D3">
      <w:pPr>
        <w:spacing w:after="200" w:line="276" w:lineRule="auto"/>
        <w:rPr>
          <w:rFonts w:ascii="Calibri" w:cs="Calibri" w:eastAsia="Calibri" w:hAnsi="Calibri"/>
        </w:rPr>
      </w:pPr>
      <w:hyperlink r:id="rId29">
        <w:r w:rsidDel="00000000" w:rsidR="00000000" w:rsidRPr="00000000">
          <w:rPr>
            <w:rFonts w:ascii="Arial" w:cs="Arial" w:eastAsia="Arial" w:hAnsi="Arial"/>
            <w:color w:val="0563c1"/>
            <w:sz w:val="24"/>
            <w:szCs w:val="24"/>
            <w:u w:val="single"/>
            <w:rtl w:val="0"/>
          </w:rPr>
          <w:t xml:space="preserve">Sharing nudes and semi-nudes: advice for education settings working with children and young people - GOV.UK (www.gov.uk)</w:t>
        </w:r>
      </w:hyperlink>
      <w:r w:rsidDel="00000000" w:rsidR="00000000" w:rsidRPr="00000000">
        <w:rPr>
          <w:rtl w:val="0"/>
        </w:rPr>
      </w:r>
    </w:p>
    <w:p w:rsidR="00000000" w:rsidDel="00000000" w:rsidP="00000000" w:rsidRDefault="00000000" w:rsidRPr="00000000" w14:paraId="000001D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5">
      <w:pPr>
        <w:numPr>
          <w:ilvl w:val="0"/>
          <w:numId w:val="34"/>
        </w:numPr>
        <w:spacing w:after="200" w:line="276"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Domestic Violence</w:t>
      </w:r>
      <w:r w:rsidDel="00000000" w:rsidR="00000000" w:rsidRPr="00000000">
        <w:rPr>
          <w:rtl w:val="0"/>
        </w:rPr>
      </w:r>
    </w:p>
    <w:p w:rsidR="00000000" w:rsidDel="00000000" w:rsidP="00000000" w:rsidRDefault="00000000" w:rsidRPr="00000000" w14:paraId="000001D6">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000000" w:rsidDel="00000000" w:rsidP="00000000" w:rsidRDefault="00000000" w:rsidRPr="00000000" w14:paraId="000001D7">
      <w:pPr>
        <w:spacing w:after="0" w:before="120" w:line="240" w:lineRule="auto"/>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Staff understand that violence perpetrated by a child on their parent (Child to Parent Violence and Abuse CPVA (Child to Parent Violence and Abuse)) is also a form of domestic violence and as such will seek advice from the DSL when they are made aware of such incidents</w:t>
      </w:r>
    </w:p>
    <w:p w:rsidR="00000000" w:rsidDel="00000000" w:rsidP="00000000" w:rsidRDefault="00000000" w:rsidRPr="00000000" w14:paraId="000001D8">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1 </w:t>
      </w:r>
    </w:p>
    <w:p w:rsidR="00000000" w:rsidDel="00000000" w:rsidP="00000000" w:rsidRDefault="00000000" w:rsidRPr="00000000" w14:paraId="000001D9">
      <w:pPr>
        <w:spacing w:after="200" w:line="276" w:lineRule="auto"/>
        <w:rPr>
          <w:rFonts w:ascii="Calibri" w:cs="Calibri" w:eastAsia="Calibri" w:hAnsi="Calibri"/>
        </w:rPr>
      </w:pPr>
      <w:hyperlink r:id="rId30">
        <w:r w:rsidDel="00000000" w:rsidR="00000000" w:rsidRPr="00000000">
          <w:rPr>
            <w:rFonts w:ascii="Arial" w:cs="Arial" w:eastAsia="Arial" w:hAnsi="Arial"/>
            <w:color w:val="0563c1"/>
            <w:sz w:val="24"/>
            <w:szCs w:val="24"/>
            <w:u w:val="single"/>
            <w:rtl w:val="0"/>
          </w:rPr>
          <w:t xml:space="preserve">Domestic Violence and Abuse (proceduresonline.com)</w:t>
        </w:r>
      </w:hyperlink>
      <w:r w:rsidDel="00000000" w:rsidR="00000000" w:rsidRPr="00000000">
        <w:rPr>
          <w:rtl w:val="0"/>
        </w:rPr>
      </w:r>
    </w:p>
    <w:p w:rsidR="00000000" w:rsidDel="00000000" w:rsidP="00000000" w:rsidRDefault="00000000" w:rsidRPr="00000000" w14:paraId="000001DA">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Mental Health</w:t>
      </w:r>
    </w:p>
    <w:p w:rsidR="00000000" w:rsidDel="00000000" w:rsidP="00000000" w:rsidRDefault="00000000" w:rsidRPr="00000000" w14:paraId="000001D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w:t>
      </w:r>
      <w:r w:rsidDel="00000000" w:rsidR="00000000" w:rsidRPr="00000000">
        <w:rPr>
          <w:rFonts w:ascii="Arial" w:cs="Arial" w:eastAsia="Arial" w:hAnsi="Arial"/>
          <w:sz w:val="24"/>
          <w:szCs w:val="24"/>
          <w:rtl w:val="0"/>
        </w:rPr>
        <w:t xml:space="preserve"> at </w:t>
      </w:r>
      <w:r w:rsidDel="00000000" w:rsidR="00000000" w:rsidRPr="00000000">
        <w:rPr>
          <w:rFonts w:ascii="Arial" w:cs="Arial" w:eastAsia="Arial" w:hAnsi="Arial"/>
          <w:sz w:val="24"/>
          <w:szCs w:val="24"/>
          <w:rtl w:val="0"/>
        </w:rPr>
        <w:t xml:space="preserve">Holywell First School</w:t>
      </w:r>
      <w:r w:rsidDel="00000000" w:rsidR="00000000" w:rsidRPr="00000000">
        <w:rPr>
          <w:rFonts w:ascii="Arial" w:cs="Arial" w:eastAsia="Arial" w:hAnsi="Arial"/>
          <w:color w:val="000000"/>
          <w:sz w:val="24"/>
          <w:szCs w:val="24"/>
          <w:rtl w:val="0"/>
        </w:rPr>
        <w:t xml:space="preserve"> are aware that mental health problems can, in some cases, be an indicator that a child has suffered or is at risk of suffering abuse, neglect or exploitation.</w:t>
      </w:r>
    </w:p>
    <w:p w:rsidR="00000000" w:rsidDel="00000000" w:rsidP="00000000" w:rsidRDefault="00000000" w:rsidRPr="00000000" w14:paraId="000001D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staff are not expected, or trained, to diagnose mental health conditions or issues, but may notice behaviours that may be of concern.</w:t>
      </w:r>
    </w:p>
    <w:p w:rsidR="00000000" w:rsidDel="00000000" w:rsidP="00000000" w:rsidRDefault="00000000" w:rsidRPr="00000000" w14:paraId="000001DD">
      <w:pPr>
        <w:spacing w:after="0" w:line="240" w:lineRule="auto"/>
        <w:rPr>
          <w:rFonts w:ascii="Calibri" w:cs="Calibri" w:eastAsia="Calibri" w:hAnsi="Calibri"/>
        </w:rPr>
      </w:pPr>
      <w:r w:rsidDel="00000000" w:rsidR="00000000" w:rsidRPr="00000000">
        <w:rPr>
          <w:rFonts w:ascii="Arial" w:cs="Arial" w:eastAsia="Arial" w:hAnsi="Arial"/>
          <w:color w:val="000000"/>
          <w:sz w:val="24"/>
          <w:szCs w:val="24"/>
          <w:rtl w:val="0"/>
        </w:rPr>
        <w:t xml:space="preserve">If staff have a mental health concern about a child that is also a safeguarding concern, immediate action should be taken by speaking to the designated safeguarding lead or a deputy. Mrs Sarah Brett i</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the Designated Safeguarding lead as well as the Senior Mental Health Lead. Concerns should </w:t>
      </w:r>
      <w:r w:rsidDel="00000000" w:rsidR="00000000" w:rsidRPr="00000000">
        <w:rPr>
          <w:rFonts w:ascii="Arial" w:cs="Arial" w:eastAsia="Arial" w:hAnsi="Arial"/>
          <w:sz w:val="24"/>
          <w:szCs w:val="24"/>
          <w:rtl w:val="0"/>
        </w:rPr>
        <w:t xml:space="preserve">be</w:t>
      </w:r>
      <w:r w:rsidDel="00000000" w:rsidR="00000000" w:rsidRPr="00000000">
        <w:rPr>
          <w:rFonts w:ascii="Arial" w:cs="Arial" w:eastAsia="Arial" w:hAnsi="Arial"/>
          <w:color w:val="000000"/>
          <w:sz w:val="24"/>
          <w:szCs w:val="24"/>
          <w:rtl w:val="0"/>
        </w:rPr>
        <w:t xml:space="preserve"> written on the school’s agreed ‘Cause for Concern’ form issues to all staff, supply and volunteers upon induction. Copies are available in the staff areas and from the main school office. </w:t>
      </w:r>
      <w:r w:rsidDel="00000000" w:rsidR="00000000" w:rsidRPr="00000000">
        <w:rPr>
          <w:rtl w:val="0"/>
        </w:rPr>
      </w:r>
    </w:p>
    <w:p w:rsidR="00000000" w:rsidDel="00000000" w:rsidP="00000000" w:rsidRDefault="00000000" w:rsidRPr="00000000" w14:paraId="000001DE">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Contextual Safeguarding </w:t>
      </w:r>
    </w:p>
    <w:p w:rsidR="00000000" w:rsidDel="00000000" w:rsidP="00000000" w:rsidRDefault="00000000" w:rsidRPr="00000000" w14:paraId="000001DF">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r w:rsidDel="00000000" w:rsidR="00000000" w:rsidRPr="00000000">
        <w:rPr>
          <w:rtl w:val="0"/>
        </w:rPr>
      </w:r>
    </w:p>
    <w:p w:rsidR="00000000" w:rsidDel="00000000" w:rsidP="00000000" w:rsidRDefault="00000000" w:rsidRPr="00000000" w14:paraId="000001E0">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of abuse </w:t>
      </w:r>
    </w:p>
    <w:p w:rsidR="00000000" w:rsidDel="00000000" w:rsidP="00000000" w:rsidRDefault="00000000" w:rsidRPr="00000000" w14:paraId="000001E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000000" w:rsidDel="00000000" w:rsidP="00000000" w:rsidRDefault="00000000" w:rsidRPr="00000000" w14:paraId="000001E2">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Any child, in any family, in any school could become a victim of abuse.  Staff should always maintain an attitude of “it could happen here”.</w:t>
      </w:r>
    </w:p>
    <w:p w:rsidR="00000000" w:rsidDel="00000000" w:rsidP="00000000" w:rsidRDefault="00000000" w:rsidRPr="00000000" w14:paraId="000001E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 points for staff to remember for acting are: </w:t>
      </w:r>
    </w:p>
    <w:p w:rsidR="00000000" w:rsidDel="00000000" w:rsidP="00000000" w:rsidRDefault="00000000" w:rsidRPr="00000000" w14:paraId="000001E5">
      <w:pPr>
        <w:numPr>
          <w:ilvl w:val="0"/>
          <w:numId w:val="5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in an emergency take the action necessary to help the child, if necessary call 999 </w:t>
      </w:r>
      <w:r w:rsidDel="00000000" w:rsidR="00000000" w:rsidRPr="00000000">
        <w:rPr>
          <w:rtl w:val="0"/>
        </w:rPr>
      </w:r>
    </w:p>
    <w:p w:rsidR="00000000" w:rsidDel="00000000" w:rsidP="00000000" w:rsidRDefault="00000000" w:rsidRPr="00000000" w14:paraId="000001E6">
      <w:pPr>
        <w:numPr>
          <w:ilvl w:val="0"/>
          <w:numId w:val="5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report your concern as soon as possible to the DSL, by the end of the day </w:t>
      </w:r>
      <w:r w:rsidDel="00000000" w:rsidR="00000000" w:rsidRPr="00000000">
        <w:rPr>
          <w:rtl w:val="0"/>
        </w:rPr>
      </w:r>
    </w:p>
    <w:p w:rsidR="00000000" w:rsidDel="00000000" w:rsidP="00000000" w:rsidRDefault="00000000" w:rsidRPr="00000000" w14:paraId="000001E7">
      <w:pPr>
        <w:numPr>
          <w:ilvl w:val="0"/>
          <w:numId w:val="5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do not start your own investigation </w:t>
      </w:r>
      <w:r w:rsidDel="00000000" w:rsidR="00000000" w:rsidRPr="00000000">
        <w:rPr>
          <w:rtl w:val="0"/>
        </w:rPr>
      </w:r>
    </w:p>
    <w:p w:rsidR="00000000" w:rsidDel="00000000" w:rsidP="00000000" w:rsidRDefault="00000000" w:rsidRPr="00000000" w14:paraId="000001E8">
      <w:pPr>
        <w:numPr>
          <w:ilvl w:val="0"/>
          <w:numId w:val="5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share information on a need-to-know basis only – do not discuss the issue with colleagues, friends or family </w:t>
      </w:r>
      <w:r w:rsidDel="00000000" w:rsidR="00000000" w:rsidRPr="00000000">
        <w:rPr>
          <w:rtl w:val="0"/>
        </w:rPr>
      </w:r>
    </w:p>
    <w:p w:rsidR="00000000" w:rsidDel="00000000" w:rsidP="00000000" w:rsidRDefault="00000000" w:rsidRPr="00000000" w14:paraId="000001E9">
      <w:pPr>
        <w:numPr>
          <w:ilvl w:val="0"/>
          <w:numId w:val="5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complete a written record  Cause of Concern’ form.</w:t>
      </w:r>
      <w:r w:rsidDel="00000000" w:rsidR="00000000" w:rsidRPr="00000000">
        <w:rPr>
          <w:rtl w:val="0"/>
        </w:rPr>
      </w:r>
    </w:p>
    <w:p w:rsidR="00000000" w:rsidDel="00000000" w:rsidP="00000000" w:rsidRDefault="00000000" w:rsidRPr="00000000" w14:paraId="000001EA">
      <w:pPr>
        <w:numPr>
          <w:ilvl w:val="0"/>
          <w:numId w:val="5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seek support for yourself if you are distressed. </w:t>
      </w:r>
      <w:r w:rsidDel="00000000" w:rsidR="00000000" w:rsidRPr="00000000">
        <w:rPr>
          <w:rtl w:val="0"/>
        </w:rPr>
      </w:r>
    </w:p>
    <w:p w:rsidR="00000000" w:rsidDel="00000000" w:rsidP="00000000" w:rsidRDefault="00000000" w:rsidRPr="00000000" w14:paraId="000001EB">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If you are concerned about a pupil’s welfare </w:t>
      </w:r>
    </w:p>
    <w:p w:rsidR="00000000" w:rsidDel="00000000" w:rsidP="00000000" w:rsidRDefault="00000000" w:rsidRPr="00000000" w14:paraId="000001EC">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000000" w:rsidDel="00000000" w:rsidP="00000000" w:rsidRDefault="00000000" w:rsidRPr="00000000" w14:paraId="000001E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use the cause of </w:t>
      </w:r>
      <w:r w:rsidDel="00000000" w:rsidR="00000000" w:rsidRPr="00000000">
        <w:rPr>
          <w:rFonts w:ascii="Arial" w:cs="Arial" w:eastAsia="Arial" w:hAnsi="Arial"/>
          <w:b w:val="1"/>
          <w:color w:val="000000"/>
          <w:sz w:val="24"/>
          <w:szCs w:val="24"/>
          <w:rtl w:val="0"/>
        </w:rPr>
        <w:t xml:space="preserve">concern form </w:t>
      </w:r>
      <w:r w:rsidDel="00000000" w:rsidR="00000000" w:rsidRPr="00000000">
        <w:rPr>
          <w:rFonts w:ascii="Arial" w:cs="Arial" w:eastAsia="Arial" w:hAnsi="Arial"/>
          <w:color w:val="000000"/>
          <w:sz w:val="24"/>
          <w:szCs w:val="24"/>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E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0">
      <w:pPr>
        <w:spacing w:after="0" w:line="240" w:lineRule="auto"/>
        <w:ind w:right="212"/>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Concerns which do not meet the threshold for child protection intervention will be managed through the Early Help process. Relevant </w:t>
      </w:r>
      <w:r w:rsidDel="00000000" w:rsidR="00000000" w:rsidRPr="00000000">
        <w:rPr>
          <w:rFonts w:ascii="Montserrat" w:cs="Montserrat" w:eastAsia="Montserrat" w:hAnsi="Montserrat"/>
          <w:b w:val="1"/>
          <w:color w:val="212529"/>
          <w:sz w:val="21"/>
          <w:szCs w:val="21"/>
          <w:rtl w:val="0"/>
        </w:rPr>
        <w:t xml:space="preserve">Early Help Support Request forms can be found here: </w:t>
      </w:r>
      <w:r w:rsidDel="00000000" w:rsidR="00000000" w:rsidRPr="00000000">
        <w:rPr>
          <w:rtl w:val="0"/>
        </w:rPr>
      </w:r>
    </w:p>
    <w:p w:rsidR="00000000" w:rsidDel="00000000" w:rsidP="00000000" w:rsidRDefault="00000000" w:rsidRPr="00000000" w14:paraId="000001F1">
      <w:pPr>
        <w:spacing w:after="0" w:line="240" w:lineRule="auto"/>
        <w:rPr>
          <w:rFonts w:ascii="Arial" w:cs="Arial" w:eastAsia="Arial" w:hAnsi="Arial"/>
          <w:color w:val="0000ff"/>
          <w:sz w:val="24"/>
          <w:szCs w:val="24"/>
          <w:u w:val="single"/>
        </w:rPr>
      </w:pPr>
      <w:hyperlink r:id="rId31">
        <w:r w:rsidDel="00000000" w:rsidR="00000000" w:rsidRPr="00000000">
          <w:rPr>
            <w:rFonts w:ascii="Arial" w:cs="Arial" w:eastAsia="Arial" w:hAnsi="Arial"/>
            <w:color w:val="0000ff"/>
            <w:sz w:val="24"/>
            <w:szCs w:val="24"/>
            <w:u w:val="single"/>
            <w:rtl w:val="0"/>
          </w:rPr>
          <w:t xml:space="preserve">http://www.northumberland.gov.uk/Children/Family/Support.aspx# HYPERLINK  </w:t>
        </w:r>
      </w:hyperlink>
      <w:r w:rsidDel="00000000" w:rsidR="00000000" w:rsidRPr="00000000">
        <w:rPr>
          <w:rtl w:val="0"/>
        </w:rPr>
      </w:r>
    </w:p>
    <w:p w:rsidR="00000000" w:rsidDel="00000000" w:rsidP="00000000" w:rsidRDefault="00000000" w:rsidRPr="00000000" w14:paraId="000001F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3">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If a pupil discloses to you </w:t>
      </w:r>
    </w:p>
    <w:p w:rsidR="00000000" w:rsidDel="00000000" w:rsidP="00000000" w:rsidRDefault="00000000" w:rsidRPr="00000000" w14:paraId="000001F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1F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pupil talks to a member of staff about any risks to their safety or wellbeing,</w:t>
      </w:r>
      <w:r w:rsidDel="00000000" w:rsidR="00000000" w:rsidRPr="00000000">
        <w:rPr>
          <w:rFonts w:ascii="Arial" w:cs="Arial" w:eastAsia="Arial" w:hAnsi="Arial"/>
          <w:b w:val="1"/>
          <w:color w:val="000000"/>
          <w:sz w:val="24"/>
          <w:szCs w:val="24"/>
          <w:rtl w:val="0"/>
        </w:rPr>
        <w:t xml:space="preserve"> the staff member will need to let the pupil know that they must pass the information on </w:t>
      </w:r>
      <w:r w:rsidDel="00000000" w:rsidR="00000000" w:rsidRPr="00000000">
        <w:rPr>
          <w:rFonts w:ascii="Arial" w:cs="Arial" w:eastAsia="Arial" w:hAnsi="Arial"/>
          <w:color w:val="000000"/>
          <w:sz w:val="24"/>
          <w:szCs w:val="24"/>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1F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their conversations with the pupils staff will: </w:t>
      </w:r>
    </w:p>
    <w:p w:rsidR="00000000" w:rsidDel="00000000" w:rsidP="00000000" w:rsidRDefault="00000000" w:rsidRPr="00000000" w14:paraId="000001F8">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allow them to speak freely</w:t>
      </w:r>
      <w:r w:rsidDel="00000000" w:rsidR="00000000" w:rsidRPr="00000000">
        <w:rPr>
          <w:rtl w:val="0"/>
        </w:rPr>
      </w:r>
    </w:p>
    <w:p w:rsidR="00000000" w:rsidDel="00000000" w:rsidP="00000000" w:rsidRDefault="00000000" w:rsidRPr="00000000" w14:paraId="000001F9">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remain calm and not overreact – the pupil may stop talking if they feel they are upsetting their listener</w:t>
      </w:r>
      <w:r w:rsidDel="00000000" w:rsidR="00000000" w:rsidRPr="00000000">
        <w:rPr>
          <w:rtl w:val="0"/>
        </w:rPr>
      </w:r>
    </w:p>
    <w:p w:rsidR="00000000" w:rsidDel="00000000" w:rsidP="00000000" w:rsidRDefault="00000000" w:rsidRPr="00000000" w14:paraId="000001FA">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give reassuring nods or words of comfort – ‘I’m so sorry this has happened’, ‘I want to help’, ‘This isn’t your fault’, ‘You are doing the right thing in talking to me’</w:t>
      </w:r>
      <w:r w:rsidDel="00000000" w:rsidR="00000000" w:rsidRPr="00000000">
        <w:rPr>
          <w:rtl w:val="0"/>
        </w:rPr>
      </w:r>
    </w:p>
    <w:p w:rsidR="00000000" w:rsidDel="00000000" w:rsidP="00000000" w:rsidRDefault="00000000" w:rsidRPr="00000000" w14:paraId="000001FB">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not be afraid of silences – staff must remember how hard this must be for the pupil</w:t>
      </w:r>
      <w:r w:rsidDel="00000000" w:rsidR="00000000" w:rsidRPr="00000000">
        <w:rPr>
          <w:rtl w:val="0"/>
        </w:rPr>
      </w:r>
    </w:p>
    <w:p w:rsidR="00000000" w:rsidDel="00000000" w:rsidP="00000000" w:rsidRDefault="00000000" w:rsidRPr="00000000" w14:paraId="000001FC">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b w:val="1"/>
          <w:color w:val="000000"/>
          <w:sz w:val="24"/>
          <w:szCs w:val="24"/>
          <w:rtl w:val="0"/>
        </w:rPr>
        <w:t xml:space="preserve">under no circumstances</w:t>
      </w:r>
      <w:r w:rsidDel="00000000" w:rsidR="00000000" w:rsidRPr="00000000">
        <w:rPr>
          <w:rFonts w:ascii="Arial" w:cs="Arial" w:eastAsia="Arial" w:hAnsi="Arial"/>
          <w:color w:val="000000"/>
          <w:sz w:val="24"/>
          <w:szCs w:val="24"/>
          <w:rtl w:val="0"/>
        </w:rPr>
        <w:t xml:space="preserve"> ask investigative questions – such as how many times this has happened, whether it happens to siblings too, or what does the pupil’s mother think about all this</w:t>
      </w:r>
      <w:r w:rsidDel="00000000" w:rsidR="00000000" w:rsidRPr="00000000">
        <w:rPr>
          <w:rtl w:val="0"/>
        </w:rPr>
      </w:r>
    </w:p>
    <w:p w:rsidR="00000000" w:rsidDel="00000000" w:rsidP="00000000" w:rsidRDefault="00000000" w:rsidRPr="00000000" w14:paraId="000001FD">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an appropriate time tell the pupil that to help them, the member of staff must pass the information on and explain to whom and why</w:t>
      </w:r>
      <w:r w:rsidDel="00000000" w:rsidR="00000000" w:rsidRPr="00000000">
        <w:rPr>
          <w:rtl w:val="0"/>
        </w:rPr>
      </w:r>
    </w:p>
    <w:p w:rsidR="00000000" w:rsidDel="00000000" w:rsidP="00000000" w:rsidRDefault="00000000" w:rsidRPr="00000000" w14:paraId="000001FE">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not automatically offer any physical touch as comfort. It may be anything but comforting to a child who has been abused</w:t>
      </w:r>
      <w:r w:rsidDel="00000000" w:rsidR="00000000" w:rsidRPr="00000000">
        <w:rPr>
          <w:rtl w:val="0"/>
        </w:rPr>
      </w:r>
    </w:p>
    <w:p w:rsidR="00000000" w:rsidDel="00000000" w:rsidP="00000000" w:rsidRDefault="00000000" w:rsidRPr="00000000" w14:paraId="000001FF">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r w:rsidDel="00000000" w:rsidR="00000000" w:rsidRPr="00000000">
        <w:rPr>
          <w:rtl w:val="0"/>
        </w:rPr>
      </w:r>
    </w:p>
    <w:p w:rsidR="00000000" w:rsidDel="00000000" w:rsidP="00000000" w:rsidRDefault="00000000" w:rsidRPr="00000000" w14:paraId="00000200">
      <w:pPr>
        <w:numPr>
          <w:ilvl w:val="0"/>
          <w:numId w:val="57"/>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Tell the pupil what will happen next. The pupil may agree to go to see the designated senior person. Otherwise let them know that someone will come to see them before the end of the day.</w:t>
      </w:r>
      <w:r w:rsidDel="00000000" w:rsidR="00000000" w:rsidRPr="00000000">
        <w:rPr>
          <w:rtl w:val="0"/>
        </w:rPr>
      </w:r>
    </w:p>
    <w:p w:rsidR="00000000" w:rsidDel="00000000" w:rsidP="00000000" w:rsidRDefault="00000000" w:rsidRPr="00000000" w14:paraId="00000201">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report verbally to the DSL even if the child has promised to do it by themselves</w:t>
      </w:r>
      <w:r w:rsidDel="00000000" w:rsidR="00000000" w:rsidRPr="00000000">
        <w:rPr>
          <w:rtl w:val="0"/>
        </w:rPr>
      </w:r>
    </w:p>
    <w:p w:rsidR="00000000" w:rsidDel="00000000" w:rsidP="00000000" w:rsidRDefault="00000000" w:rsidRPr="00000000" w14:paraId="00000202">
      <w:pPr>
        <w:numPr>
          <w:ilvl w:val="0"/>
          <w:numId w:val="5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write up their conversation as soon as possible on the </w:t>
      </w:r>
      <w:r w:rsidDel="00000000" w:rsidR="00000000" w:rsidRPr="00000000">
        <w:rPr>
          <w:rFonts w:ascii="Arial" w:cs="Arial" w:eastAsia="Arial" w:hAnsi="Arial"/>
          <w:b w:val="1"/>
          <w:color w:val="000000"/>
          <w:sz w:val="24"/>
          <w:szCs w:val="24"/>
          <w:rtl w:val="0"/>
        </w:rPr>
        <w:t xml:space="preserve">cause of concern form </w:t>
      </w:r>
      <w:r w:rsidDel="00000000" w:rsidR="00000000" w:rsidRPr="00000000">
        <w:rPr>
          <w:rFonts w:ascii="Arial" w:cs="Arial" w:eastAsia="Arial" w:hAnsi="Arial"/>
          <w:color w:val="000000"/>
          <w:sz w:val="24"/>
          <w:szCs w:val="24"/>
          <w:rtl w:val="0"/>
        </w:rPr>
        <w:t xml:space="preserve">and hand it to the designated person </w:t>
      </w:r>
      <w:r w:rsidDel="00000000" w:rsidR="00000000" w:rsidRPr="00000000">
        <w:rPr>
          <w:rtl w:val="0"/>
        </w:rPr>
      </w:r>
    </w:p>
    <w:p w:rsidR="00000000" w:rsidDel="00000000" w:rsidP="00000000" w:rsidRDefault="00000000" w:rsidRPr="00000000" w14:paraId="00000203">
      <w:pPr>
        <w:numPr>
          <w:ilvl w:val="0"/>
          <w:numId w:val="57"/>
        </w:numP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seek support if they feel distressed</w:t>
      </w:r>
    </w:p>
    <w:p w:rsidR="00000000" w:rsidDel="00000000" w:rsidP="00000000" w:rsidRDefault="00000000" w:rsidRPr="00000000" w14:paraId="0000020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Sexual Violence or Sexual harassment</w:t>
      </w:r>
    </w:p>
    <w:p w:rsidR="00000000" w:rsidDel="00000000" w:rsidP="00000000" w:rsidRDefault="00000000" w:rsidRPr="00000000" w14:paraId="00000206">
      <w:pPr>
        <w:spacing w:after="108" w:before="108" w:line="276"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Considering confidentiality and anonymity</w:t>
      </w:r>
    </w:p>
    <w:p w:rsidR="00000000" w:rsidDel="00000000" w:rsidP="00000000" w:rsidRDefault="00000000" w:rsidRPr="00000000" w14:paraId="0000020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school recognises that in cases related to reports of sexual violence and sexual harassment there may be situations where the young person asks the school not to tell anyone about the incident and all staff are aware of their duty to report concerns to the DSL</w:t>
      </w:r>
    </w:p>
    <w:p w:rsidR="00000000" w:rsidDel="00000000" w:rsidP="00000000" w:rsidRDefault="00000000" w:rsidRPr="00000000" w14:paraId="00000208">
      <w:pPr>
        <w:spacing w:after="108" w:before="108" w:line="276"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Risk Assessments</w:t>
      </w:r>
    </w:p>
    <w:p w:rsidR="00000000" w:rsidDel="00000000" w:rsidP="00000000" w:rsidRDefault="00000000" w:rsidRPr="00000000" w14:paraId="0000020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of sexual violence or sexual harassment will include the time and location of the incident and subsequent risk assessments will include any actions required to make the location safer.</w:t>
      </w:r>
    </w:p>
    <w:p w:rsidR="00000000" w:rsidDel="00000000" w:rsidP="00000000" w:rsidRDefault="00000000" w:rsidRPr="00000000" w14:paraId="0000020A">
      <w:pPr>
        <w:spacing w:after="108" w:before="108" w:line="276"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Impact on any siblings</w:t>
      </w:r>
    </w:p>
    <w:p w:rsidR="00000000" w:rsidDel="00000000" w:rsidP="00000000" w:rsidRDefault="00000000" w:rsidRPr="00000000" w14:paraId="0000020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recognises the importance of understanding intra-familial harms and will identify any necessary support for siblings following incidents of sexual violence or sexual harassment.</w:t>
      </w:r>
    </w:p>
    <w:p w:rsidR="00000000" w:rsidDel="00000000" w:rsidP="00000000" w:rsidRDefault="00000000" w:rsidRPr="00000000" w14:paraId="0000020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E">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Notifying parents </w:t>
      </w:r>
    </w:p>
    <w:p w:rsidR="00000000" w:rsidDel="00000000" w:rsidP="00000000" w:rsidRDefault="00000000" w:rsidRPr="00000000" w14:paraId="0000020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will normally seek to discuss any concerns about a pupil with their parents. This must be handled sensitively, and the DSL will contact the parent in the event of a concern, suspicion or disclosure. </w:t>
      </w:r>
    </w:p>
    <w:p w:rsidR="00000000" w:rsidDel="00000000" w:rsidP="00000000" w:rsidRDefault="00000000" w:rsidRPr="00000000" w14:paraId="00000210">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211">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Referral to children’s social care </w:t>
      </w:r>
    </w:p>
    <w:p w:rsidR="00000000" w:rsidDel="00000000" w:rsidP="00000000" w:rsidRDefault="00000000" w:rsidRPr="00000000" w14:paraId="00000212">
      <w:pPr>
        <w:numPr>
          <w:ilvl w:val="0"/>
          <w:numId w:val="58"/>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b w:val="1"/>
          <w:color w:val="000000"/>
          <w:sz w:val="24"/>
          <w:szCs w:val="24"/>
          <w:u w:val="single"/>
          <w:rtl w:val="0"/>
        </w:rPr>
        <w:t xml:space="preserve">The DSL will make a referral to children’s social care</w:t>
      </w:r>
      <w:r w:rsidDel="00000000" w:rsidR="00000000" w:rsidRPr="00000000">
        <w:rPr>
          <w:rFonts w:ascii="Arial" w:cs="Arial" w:eastAsia="Arial" w:hAnsi="Arial"/>
          <w:color w:val="000000"/>
          <w:sz w:val="24"/>
          <w:szCs w:val="24"/>
          <w:rtl w:val="0"/>
        </w:rPr>
        <w:t xml:space="preserve"> if it is believed that a pupil </w:t>
      </w:r>
      <w:r w:rsidDel="00000000" w:rsidR="00000000" w:rsidRPr="00000000">
        <w:rPr>
          <w:rFonts w:ascii="Arial" w:cs="Arial" w:eastAsia="Arial" w:hAnsi="Arial"/>
          <w:b w:val="1"/>
          <w:color w:val="000000"/>
          <w:sz w:val="24"/>
          <w:szCs w:val="24"/>
          <w:rtl w:val="0"/>
        </w:rPr>
        <w:t xml:space="preserve">is suffering or is at risk of suffering significant harm.</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13">
      <w:pPr>
        <w:numPr>
          <w:ilvl w:val="0"/>
          <w:numId w:val="58"/>
        </w:numPr>
        <w:spacing w:after="0" w:line="240" w:lineRule="auto"/>
        <w:ind w:left="720" w:hanging="360"/>
        <w:rPr>
          <w:rFonts w:ascii="Calibri" w:cs="Calibri" w:eastAsia="Calibri" w:hAnsi="Calibri"/>
          <w:sz w:val="24"/>
          <w:szCs w:val="24"/>
        </w:rPr>
      </w:pPr>
      <w:r w:rsidDel="00000000" w:rsidR="00000000" w:rsidRPr="00000000">
        <w:rPr>
          <w:rFonts w:ascii="Arial" w:cs="Arial" w:eastAsia="Arial" w:hAnsi="Arial"/>
          <w:color w:val="000000"/>
          <w:sz w:val="24"/>
          <w:szCs w:val="24"/>
          <w:rtl w:val="0"/>
        </w:rPr>
        <w:t xml:space="preserve">The pupil (subject to their age and understanding) and the parents will be told that a referral is being made, unless doing so would increase the risk to the child. </w:t>
      </w:r>
      <w:r w:rsidDel="00000000" w:rsidR="00000000" w:rsidRPr="00000000">
        <w:rPr>
          <w:rtl w:val="0"/>
        </w:rPr>
      </w:r>
    </w:p>
    <w:p w:rsidR="00000000" w:rsidDel="00000000" w:rsidP="00000000" w:rsidRDefault="00000000" w:rsidRPr="00000000" w14:paraId="00000214">
      <w:pPr>
        <w:numPr>
          <w:ilvl w:val="0"/>
          <w:numId w:val="58"/>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Any member of staff may make a direct referral to children’s social care if they genuinely believe independent action is necessary to protect a child. </w:t>
      </w:r>
      <w:r w:rsidDel="00000000" w:rsidR="00000000" w:rsidRPr="00000000">
        <w:rPr>
          <w:rtl w:val="0"/>
        </w:rPr>
      </w:r>
    </w:p>
    <w:p w:rsidR="00000000" w:rsidDel="00000000" w:rsidP="00000000" w:rsidRDefault="00000000" w:rsidRPr="00000000" w14:paraId="00000215">
      <w:pPr>
        <w:numPr>
          <w:ilvl w:val="0"/>
          <w:numId w:val="58"/>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DSL should keep relevant staff informed about actions taken, they do not need to share all information, but staff must be confident </w:t>
      </w:r>
      <w:r w:rsidDel="00000000" w:rsidR="00000000" w:rsidRPr="00000000">
        <w:rPr>
          <w:rFonts w:ascii="Arial" w:cs="Arial" w:eastAsia="Arial" w:hAnsi="Arial"/>
          <w:sz w:val="24"/>
          <w:szCs w:val="24"/>
          <w:rtl w:val="0"/>
        </w:rPr>
        <w:t xml:space="preserve">their</w:t>
      </w:r>
      <w:r w:rsidDel="00000000" w:rsidR="00000000" w:rsidRPr="00000000">
        <w:rPr>
          <w:rFonts w:ascii="Arial" w:cs="Arial" w:eastAsia="Arial" w:hAnsi="Arial"/>
          <w:color w:val="000000"/>
          <w:sz w:val="24"/>
          <w:szCs w:val="24"/>
          <w:rtl w:val="0"/>
        </w:rPr>
        <w:t xml:space="preserve"> concerns have been actioned</w:t>
      </w:r>
      <w:r w:rsidDel="00000000" w:rsidR="00000000" w:rsidRPr="00000000">
        <w:rPr>
          <w:rtl w:val="0"/>
        </w:rPr>
      </w:r>
    </w:p>
    <w:p w:rsidR="00000000" w:rsidDel="00000000" w:rsidP="00000000" w:rsidRDefault="00000000" w:rsidRPr="00000000" w14:paraId="0000021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7">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Confidentiality and sharing information </w:t>
      </w:r>
      <w:r w:rsidDel="00000000" w:rsidR="00000000" w:rsidRPr="00000000">
        <w:rPr>
          <w:rtl w:val="0"/>
        </w:rPr>
      </w:r>
    </w:p>
    <w:p w:rsidR="00000000" w:rsidDel="00000000" w:rsidP="00000000" w:rsidRDefault="00000000" w:rsidRPr="00000000" w14:paraId="0000021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000000" w:rsidDel="00000000" w:rsidP="00000000" w:rsidRDefault="00000000" w:rsidRPr="00000000" w14:paraId="00000219">
      <w:pPr>
        <w:spacing w:after="0" w:line="240" w:lineRule="auto"/>
        <w:ind w:right="6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A">
      <w:pPr>
        <w:spacing w:after="0" w:line="240" w:lineRule="auto"/>
        <w:ind w:right="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21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following several cases where senior leaders in school had failed to act upon concerns raised by staff, </w:t>
      </w:r>
      <w:r w:rsidDel="00000000" w:rsidR="00000000" w:rsidRPr="00000000">
        <w:rPr>
          <w:rFonts w:ascii="Arial" w:cs="Arial" w:eastAsia="Arial" w:hAnsi="Arial"/>
          <w:i w:val="1"/>
          <w:color w:val="000000"/>
          <w:sz w:val="24"/>
          <w:szCs w:val="24"/>
          <w:rtl w:val="0"/>
        </w:rPr>
        <w:t xml:space="preserve">Keeping Children Safe in Education (</w:t>
      </w:r>
      <w:r w:rsidDel="00000000" w:rsidR="00000000" w:rsidRPr="00000000">
        <w:rPr>
          <w:rFonts w:ascii="Arial" w:cs="Arial" w:eastAsia="Arial" w:hAnsi="Arial"/>
          <w:i w:val="1"/>
          <w:sz w:val="24"/>
          <w:szCs w:val="24"/>
          <w:rtl w:val="0"/>
        </w:rPr>
        <w:t xml:space="preserve">2023</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emphasises that </w:t>
      </w:r>
      <w:r w:rsidDel="00000000" w:rsidR="00000000" w:rsidRPr="00000000">
        <w:rPr>
          <w:rFonts w:ascii="Arial" w:cs="Arial" w:eastAsia="Arial" w:hAnsi="Arial"/>
          <w:b w:val="1"/>
          <w:color w:val="000000"/>
          <w:sz w:val="24"/>
          <w:szCs w:val="24"/>
          <w:rtl w:val="0"/>
        </w:rPr>
        <w:t xml:space="preserve">any</w:t>
      </w:r>
      <w:r w:rsidDel="00000000" w:rsidR="00000000" w:rsidRPr="00000000">
        <w:rPr>
          <w:rFonts w:ascii="Arial" w:cs="Arial" w:eastAsia="Arial" w:hAnsi="Arial"/>
          <w:color w:val="000000"/>
          <w:sz w:val="24"/>
          <w:szCs w:val="24"/>
          <w:rtl w:val="0"/>
        </w:rPr>
        <w:t xml:space="preserve"> member of staff can contact children’s social care if they are concerned about a child.</w:t>
      </w:r>
    </w:p>
    <w:p w:rsidR="00000000" w:rsidDel="00000000" w:rsidP="00000000" w:rsidRDefault="00000000" w:rsidRPr="00000000" w14:paraId="0000021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protection information will be stored and handled in line with the Data Protection Act 1998.  Information sharing is guided by the following principles.  The information is:</w:t>
      </w:r>
    </w:p>
    <w:p w:rsidR="00000000" w:rsidDel="00000000" w:rsidP="00000000" w:rsidRDefault="00000000" w:rsidRPr="00000000" w14:paraId="0000021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0">
      <w:pPr>
        <w:numPr>
          <w:ilvl w:val="0"/>
          <w:numId w:val="4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necessary and proportionate</w:t>
      </w:r>
      <w:r w:rsidDel="00000000" w:rsidR="00000000" w:rsidRPr="00000000">
        <w:rPr>
          <w:rtl w:val="0"/>
        </w:rPr>
      </w:r>
    </w:p>
    <w:p w:rsidR="00000000" w:rsidDel="00000000" w:rsidP="00000000" w:rsidRDefault="00000000" w:rsidRPr="00000000" w14:paraId="00000221">
      <w:pPr>
        <w:numPr>
          <w:ilvl w:val="0"/>
          <w:numId w:val="4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relevant</w:t>
      </w:r>
      <w:r w:rsidDel="00000000" w:rsidR="00000000" w:rsidRPr="00000000">
        <w:rPr>
          <w:rtl w:val="0"/>
        </w:rPr>
      </w:r>
    </w:p>
    <w:p w:rsidR="00000000" w:rsidDel="00000000" w:rsidP="00000000" w:rsidRDefault="00000000" w:rsidRPr="00000000" w14:paraId="00000222">
      <w:pPr>
        <w:numPr>
          <w:ilvl w:val="0"/>
          <w:numId w:val="4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adequate</w:t>
      </w:r>
      <w:r w:rsidDel="00000000" w:rsidR="00000000" w:rsidRPr="00000000">
        <w:rPr>
          <w:rtl w:val="0"/>
        </w:rPr>
      </w:r>
    </w:p>
    <w:p w:rsidR="00000000" w:rsidDel="00000000" w:rsidP="00000000" w:rsidRDefault="00000000" w:rsidRPr="00000000" w14:paraId="00000223">
      <w:pPr>
        <w:numPr>
          <w:ilvl w:val="0"/>
          <w:numId w:val="4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accurate</w:t>
      </w:r>
      <w:r w:rsidDel="00000000" w:rsidR="00000000" w:rsidRPr="00000000">
        <w:rPr>
          <w:rtl w:val="0"/>
        </w:rPr>
      </w:r>
    </w:p>
    <w:p w:rsidR="00000000" w:rsidDel="00000000" w:rsidP="00000000" w:rsidRDefault="00000000" w:rsidRPr="00000000" w14:paraId="00000224">
      <w:pPr>
        <w:numPr>
          <w:ilvl w:val="0"/>
          <w:numId w:val="4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timely</w:t>
      </w:r>
      <w:r w:rsidDel="00000000" w:rsidR="00000000" w:rsidRPr="00000000">
        <w:rPr>
          <w:rtl w:val="0"/>
        </w:rPr>
      </w:r>
    </w:p>
    <w:p w:rsidR="00000000" w:rsidDel="00000000" w:rsidP="00000000" w:rsidRDefault="00000000" w:rsidRPr="00000000" w14:paraId="00000225">
      <w:pPr>
        <w:numPr>
          <w:ilvl w:val="0"/>
          <w:numId w:val="4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secure</w:t>
      </w:r>
      <w:r w:rsidDel="00000000" w:rsidR="00000000" w:rsidRPr="00000000">
        <w:rPr>
          <w:rtl w:val="0"/>
        </w:rPr>
      </w:r>
    </w:p>
    <w:p w:rsidR="00000000" w:rsidDel="00000000" w:rsidP="00000000" w:rsidRDefault="00000000" w:rsidRPr="00000000" w14:paraId="00000226">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sharing decisions will be recorded, whether the decision is taken to share.</w:t>
      </w:r>
    </w:p>
    <w:p w:rsidR="00000000" w:rsidDel="00000000" w:rsidP="00000000" w:rsidRDefault="00000000" w:rsidRPr="00000000" w14:paraId="0000022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9">
      <w:pPr>
        <w:spacing w:after="0" w:line="240" w:lineRule="auto"/>
        <w:ind w:right="6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 of cause of concern forms and other written information will be stored in a locked facility and any electronic information will be password protected and only made available to relevant individuals. </w:t>
      </w:r>
    </w:p>
    <w:p w:rsidR="00000000" w:rsidDel="00000000" w:rsidP="00000000" w:rsidRDefault="00000000" w:rsidRPr="00000000" w14:paraId="0000022A">
      <w:pPr>
        <w:spacing w:after="0" w:line="240" w:lineRule="auto"/>
        <w:ind w:right="28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B">
      <w:pPr>
        <w:spacing w:after="0" w:line="240" w:lineRule="auto"/>
        <w:ind w:right="28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effort will be made to prevent unauthorised access, and sensitive information should not routinely be stored on laptop computers, which, by the nature of their portability, could be lost or stolen. Child protection information</w:t>
      </w:r>
      <w:r w:rsidDel="00000000" w:rsidR="00000000" w:rsidRPr="00000000">
        <w:rPr>
          <w:rFonts w:ascii="Arial" w:cs="Arial" w:eastAsia="Arial" w:hAnsi="Arial"/>
          <w:sz w:val="24"/>
          <w:szCs w:val="24"/>
          <w:rtl w:val="0"/>
        </w:rPr>
        <w:t xml:space="preserve">, including Operation Encompass and Operation Endeavour notifications </w:t>
      </w:r>
      <w:r w:rsidDel="00000000" w:rsidR="00000000" w:rsidRPr="00000000">
        <w:rPr>
          <w:rFonts w:ascii="Arial" w:cs="Arial" w:eastAsia="Arial" w:hAnsi="Arial"/>
          <w:color w:val="000000"/>
          <w:sz w:val="24"/>
          <w:szCs w:val="24"/>
          <w:rtl w:val="0"/>
        </w:rPr>
        <w:t xml:space="preserve">will be stored separately from the pupil’s school file and the school file will be ‘tagged’ to indicate that separate information is held. </w:t>
      </w:r>
    </w:p>
    <w:p w:rsidR="00000000" w:rsidDel="00000000" w:rsidP="00000000" w:rsidRDefault="00000000" w:rsidRPr="00000000" w14:paraId="0000022C">
      <w:pPr>
        <w:spacing w:after="0" w:line="240" w:lineRule="auto"/>
        <w:ind w:right="11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D">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DSL will normally obtain consent from the pupil and/or parents to share sensitive information within the school or with outside agencies. Where there is good reason to do so, the DSL may share information </w:t>
      </w:r>
      <w:r w:rsidDel="00000000" w:rsidR="00000000" w:rsidRPr="00000000">
        <w:rPr>
          <w:rFonts w:ascii="Arial" w:cs="Arial" w:eastAsia="Arial" w:hAnsi="Arial"/>
          <w:i w:val="1"/>
          <w:color w:val="000000"/>
          <w:sz w:val="24"/>
          <w:szCs w:val="24"/>
          <w:rtl w:val="0"/>
        </w:rPr>
        <w:t xml:space="preserve">without</w:t>
      </w:r>
      <w:r w:rsidDel="00000000" w:rsidR="00000000" w:rsidRPr="00000000">
        <w:rPr>
          <w:rFonts w:ascii="Arial" w:cs="Arial" w:eastAsia="Arial" w:hAnsi="Arial"/>
          <w:color w:val="000000"/>
          <w:sz w:val="24"/>
          <w:szCs w:val="24"/>
          <w:rtl w:val="0"/>
        </w:rPr>
        <w:t xml:space="preserve"> consent, and will record the reason for not obtaining consent.</w:t>
      </w:r>
    </w:p>
    <w:p w:rsidR="00000000" w:rsidDel="00000000" w:rsidP="00000000" w:rsidRDefault="00000000" w:rsidRPr="00000000" w14:paraId="0000022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F">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23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does not prevent school staff from sharing information with relevant agencies, where that information may help to protect a child. </w:t>
      </w:r>
    </w:p>
    <w:p w:rsidR="00000000" w:rsidDel="00000000" w:rsidP="00000000" w:rsidRDefault="00000000" w:rsidRPr="00000000" w14:paraId="0000023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school’s confidentiality and information-sharing policy is available to parents and pupils on request, and is available </w:t>
      </w:r>
      <w:r w:rsidDel="00000000" w:rsidR="00000000" w:rsidRPr="00000000">
        <w:rPr>
          <w:rFonts w:ascii="Arial" w:cs="Arial" w:eastAsia="Arial" w:hAnsi="Arial"/>
          <w:color w:val="000000"/>
          <w:rtl w:val="0"/>
        </w:rPr>
        <w:t xml:space="preserve">online shared folder School360 Safeguarding Policies 2023-2024.</w:t>
      </w:r>
      <w:r w:rsidDel="00000000" w:rsidR="00000000" w:rsidRPr="00000000">
        <w:rPr>
          <w:rtl w:val="0"/>
        </w:rPr>
      </w:r>
    </w:p>
    <w:p w:rsidR="00000000" w:rsidDel="00000000" w:rsidP="00000000" w:rsidRDefault="00000000" w:rsidRPr="00000000" w14:paraId="000002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child’s wishes.</w:t>
      </w:r>
    </w:p>
    <w:p w:rsidR="00000000" w:rsidDel="00000000" w:rsidP="00000000" w:rsidRDefault="00000000" w:rsidRPr="00000000" w14:paraId="000002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there is a safeguarding concern, governing bodies, proprietors and school or college leaders should ensure the child’s wishes and feelings are considered when determining what action to take and what services to provide. Systems should be in place for children to express their views and give feedback. All systems and processes should operate with the best interests of the child at their heart. </w:t>
      </w:r>
    </w:p>
    <w:p w:rsidR="00000000" w:rsidDel="00000000" w:rsidP="00000000" w:rsidRDefault="00000000" w:rsidRPr="00000000" w14:paraId="000002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Reporting directly to child protection agencies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39">
      <w:pPr>
        <w:spacing w:after="0" w:line="240" w:lineRule="auto"/>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Staff should follow the reporting procedures outlined in this policy. However, they may also share information directly with children’s social care, police or the NSPCC (National Society for the Prevention of Cruelty to Children) if: </w:t>
      </w:r>
    </w:p>
    <w:p w:rsidR="00000000" w:rsidDel="00000000" w:rsidP="00000000" w:rsidRDefault="00000000" w:rsidRPr="00000000" w14:paraId="0000023A">
      <w:pPr>
        <w:numPr>
          <w:ilvl w:val="0"/>
          <w:numId w:val="1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situation is an emergency and the DSL, their deputy, the head teacher and the chair of governors are all unavailable </w:t>
      </w:r>
      <w:r w:rsidDel="00000000" w:rsidR="00000000" w:rsidRPr="00000000">
        <w:rPr>
          <w:rtl w:val="0"/>
        </w:rPr>
      </w:r>
    </w:p>
    <w:p w:rsidR="00000000" w:rsidDel="00000000" w:rsidP="00000000" w:rsidRDefault="00000000" w:rsidRPr="00000000" w14:paraId="0000023B">
      <w:pPr>
        <w:numPr>
          <w:ilvl w:val="0"/>
          <w:numId w:val="1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they are convinced that a direct report is the only way to ensure the pupil’s safety</w:t>
      </w:r>
      <w:r w:rsidDel="00000000" w:rsidR="00000000" w:rsidRPr="00000000">
        <w:rPr>
          <w:rtl w:val="0"/>
        </w:rPr>
      </w:r>
    </w:p>
    <w:p w:rsidR="00000000" w:rsidDel="00000000" w:rsidP="00000000" w:rsidRDefault="00000000" w:rsidRPr="00000000" w14:paraId="0000023C">
      <w:pPr>
        <w:numPr>
          <w:ilvl w:val="0"/>
          <w:numId w:val="1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for any other reason they make a judgement that direct referral is in the best interests of the child.</w:t>
      </w:r>
      <w:r w:rsidDel="00000000" w:rsidR="00000000" w:rsidRPr="00000000">
        <w:rPr>
          <w:rtl w:val="0"/>
        </w:rPr>
      </w:r>
    </w:p>
    <w:p w:rsidR="00000000" w:rsidDel="00000000" w:rsidP="00000000" w:rsidRDefault="00000000" w:rsidRPr="00000000" w14:paraId="0000023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3E">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3F">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4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Our designated safeguarding lead who has responsibility for Child Protection issues is:</w:t>
      </w:r>
      <w:r w:rsidDel="00000000" w:rsidR="00000000" w:rsidRPr="00000000">
        <w:rPr>
          <w:rFonts w:ascii="Arial" w:cs="Arial" w:eastAsia="Arial" w:hAnsi="Arial"/>
          <w:b w:val="1"/>
          <w:color w:val="000000"/>
          <w:rtl w:val="0"/>
        </w:rPr>
        <w:tab/>
      </w:r>
      <w:r w:rsidDel="00000000" w:rsidR="00000000" w:rsidRPr="00000000">
        <w:rPr>
          <w:rtl w:val="0"/>
        </w:rPr>
      </w:r>
    </w:p>
    <w:p w:rsidR="00000000" w:rsidDel="00000000" w:rsidP="00000000" w:rsidRDefault="00000000" w:rsidRPr="00000000" w14:paraId="000002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Sarah Brett Head teacher </w:t>
      </w:r>
      <w:r w:rsidDel="00000000" w:rsidR="00000000" w:rsidRPr="00000000">
        <w:rPr>
          <w:rtl w:val="0"/>
        </w:rPr>
      </w:r>
    </w:p>
    <w:p w:rsidR="00000000" w:rsidDel="00000000" w:rsidP="00000000" w:rsidRDefault="00000000" w:rsidRPr="00000000" w14:paraId="0000024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tab/>
        <w:t xml:space="preserve"> Last trained: </w:t>
      </w:r>
      <w:r w:rsidDel="00000000" w:rsidR="00000000" w:rsidRPr="00000000">
        <w:rPr>
          <w:rFonts w:ascii="Times New Roman" w:cs="Times New Roman" w:eastAsia="Times New Roman" w:hAnsi="Times New Roman"/>
          <w:color w:val="000000"/>
          <w:sz w:val="24"/>
          <w:szCs w:val="24"/>
          <w:rtl w:val="0"/>
        </w:rPr>
        <w:t xml:space="preserve">12.07.2022</w:t>
      </w:r>
      <w:r w:rsidDel="00000000" w:rsidR="00000000" w:rsidRPr="00000000">
        <w:rPr>
          <w:rFonts w:ascii="Arial" w:cs="Arial" w:eastAsia="Arial" w:hAnsi="Arial"/>
          <w:b w:val="1"/>
          <w:color w:val="000000"/>
          <w:rtl w:val="0"/>
        </w:rPr>
        <w:t xml:space="preserve"> (DSL)</w:t>
      </w:r>
      <w:r w:rsidDel="00000000" w:rsidR="00000000" w:rsidRPr="00000000">
        <w:rPr>
          <w:rtl w:val="0"/>
        </w:rPr>
      </w:r>
    </w:p>
    <w:p w:rsidR="00000000" w:rsidDel="00000000" w:rsidP="00000000" w:rsidRDefault="00000000" w:rsidRPr="00000000" w14:paraId="000002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Deputising arrangements </w:t>
      </w:r>
      <w:r w:rsidDel="00000000" w:rsidR="00000000" w:rsidRPr="00000000">
        <w:rPr>
          <w:rtl w:val="0"/>
        </w:rPr>
      </w:r>
    </w:p>
    <w:p w:rsidR="00000000" w:rsidDel="00000000" w:rsidP="00000000" w:rsidRDefault="00000000" w:rsidRPr="00000000" w14:paraId="000002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ab/>
        <w:t xml:space="preserve">Samantha Endacott Deputy Head </w:t>
      </w:r>
      <w:r w:rsidDel="00000000" w:rsidR="00000000" w:rsidRPr="00000000">
        <w:rPr>
          <w:rtl w:val="0"/>
        </w:rPr>
      </w:r>
    </w:p>
    <w:p w:rsidR="00000000" w:rsidDel="00000000" w:rsidP="00000000" w:rsidRDefault="00000000" w:rsidRPr="00000000" w14:paraId="0000024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ab/>
        <w:t xml:space="preserve">Last trained: </w:t>
      </w:r>
      <w:r w:rsidDel="00000000" w:rsidR="00000000" w:rsidRPr="00000000">
        <w:rPr>
          <w:rFonts w:ascii="Times New Roman" w:cs="Times New Roman" w:eastAsia="Times New Roman" w:hAnsi="Times New Roman"/>
          <w:color w:val="000000"/>
          <w:sz w:val="24"/>
          <w:szCs w:val="24"/>
          <w:rtl w:val="0"/>
        </w:rPr>
        <w:t xml:space="preserve">13.11.23</w:t>
      </w:r>
      <w:r w:rsidDel="00000000" w:rsidR="00000000" w:rsidRPr="00000000">
        <w:rPr>
          <w:rFonts w:ascii="Arial" w:cs="Arial" w:eastAsia="Arial" w:hAnsi="Arial"/>
          <w:b w:val="1"/>
          <w:color w:val="000000"/>
          <w:rtl w:val="0"/>
        </w:rPr>
        <w:t xml:space="preserve">  (DSL) and </w:t>
      </w:r>
      <w:r w:rsidDel="00000000" w:rsidR="00000000" w:rsidRPr="00000000">
        <w:rPr>
          <w:rFonts w:ascii="Times New Roman" w:cs="Times New Roman" w:eastAsia="Times New Roman" w:hAnsi="Times New Roman"/>
          <w:color w:val="000000"/>
          <w:sz w:val="24"/>
          <w:szCs w:val="24"/>
          <w:rtl w:val="0"/>
        </w:rPr>
        <w:t xml:space="preserve">15.12.22 (</w:t>
      </w:r>
      <w:r w:rsidDel="00000000" w:rsidR="00000000" w:rsidRPr="00000000">
        <w:rPr>
          <w:rFonts w:ascii="Arial" w:cs="Arial" w:eastAsia="Arial" w:hAnsi="Arial"/>
          <w:b w:val="1"/>
          <w:color w:val="000000"/>
          <w:rtl w:val="0"/>
        </w:rPr>
        <w:t xml:space="preserve">Training for Trainers accredited)</w:t>
      </w:r>
      <w:r w:rsidDel="00000000" w:rsidR="00000000" w:rsidRPr="00000000">
        <w:rPr>
          <w:rtl w:val="0"/>
        </w:rPr>
      </w:r>
    </w:p>
    <w:p w:rsidR="00000000" w:rsidDel="00000000" w:rsidP="00000000" w:rsidRDefault="00000000" w:rsidRPr="00000000" w14:paraId="000002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Lead governor for Safeguarding</w:t>
      </w:r>
      <w:r w:rsidDel="00000000" w:rsidR="00000000" w:rsidRPr="00000000">
        <w:rPr>
          <w:rtl w:val="0"/>
        </w:rPr>
      </w:r>
    </w:p>
    <w:p w:rsidR="00000000" w:rsidDel="00000000" w:rsidP="00000000" w:rsidRDefault="00000000" w:rsidRPr="00000000" w14:paraId="000002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ab/>
        <w:t xml:space="preserve">Mrs Amy Douglass</w:t>
      </w:r>
      <w:r w:rsidDel="00000000" w:rsidR="00000000" w:rsidRPr="00000000">
        <w:rPr>
          <w:rtl w:val="0"/>
        </w:rPr>
      </w:r>
    </w:p>
    <w:p w:rsidR="00000000" w:rsidDel="00000000" w:rsidP="00000000" w:rsidRDefault="00000000" w:rsidRPr="00000000" w14:paraId="00000249">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Last trained </w:t>
      </w:r>
      <w:r w:rsidDel="00000000" w:rsidR="00000000" w:rsidRPr="00000000">
        <w:rPr>
          <w:rFonts w:ascii="Arial" w:cs="Arial" w:eastAsia="Arial" w:hAnsi="Arial"/>
          <w:color w:val="000000"/>
          <w:sz w:val="24"/>
          <w:szCs w:val="24"/>
          <w:rtl w:val="0"/>
        </w:rPr>
        <w:t xml:space="preserve">15.2.2022</w:t>
      </w:r>
      <w:r w:rsidDel="00000000" w:rsidR="00000000" w:rsidRPr="00000000">
        <w:rPr>
          <w:rtl w:val="0"/>
        </w:rPr>
      </w:r>
    </w:p>
    <w:p w:rsidR="00000000" w:rsidDel="00000000" w:rsidP="00000000" w:rsidRDefault="00000000" w:rsidRPr="00000000" w14:paraId="000002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Last trained E-Safety </w:t>
      </w:r>
      <w:r w:rsidDel="00000000" w:rsidR="00000000" w:rsidRPr="00000000">
        <w:rPr>
          <w:rtl w:val="0"/>
        </w:rPr>
      </w:r>
    </w:p>
    <w:p w:rsidR="00000000" w:rsidDel="00000000" w:rsidP="00000000" w:rsidRDefault="00000000" w:rsidRPr="00000000" w14:paraId="0000024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Our E-Safety Coordinator is:        </w:t>
      </w:r>
      <w:r w:rsidDel="00000000" w:rsidR="00000000" w:rsidRPr="00000000">
        <w:rPr>
          <w:rtl w:val="0"/>
        </w:rPr>
      </w:r>
    </w:p>
    <w:p w:rsidR="00000000" w:rsidDel="00000000" w:rsidP="00000000" w:rsidRDefault="00000000" w:rsidRPr="00000000" w14:paraId="000002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ab/>
        <w:t xml:space="preserve">Sandra Hogarth HLTA  </w:t>
      </w:r>
      <w:r w:rsidDel="00000000" w:rsidR="00000000" w:rsidRPr="00000000">
        <w:rPr>
          <w:rtl w:val="0"/>
        </w:rPr>
      </w:r>
    </w:p>
    <w:p w:rsidR="00000000" w:rsidDel="00000000" w:rsidP="00000000" w:rsidRDefault="00000000" w:rsidRPr="00000000" w14:paraId="0000024D">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Last trained E-Safety </w:t>
      </w:r>
      <w:r w:rsidDel="00000000" w:rsidR="00000000" w:rsidRPr="00000000">
        <w:rPr>
          <w:rFonts w:ascii="Arial" w:cs="Arial" w:eastAsia="Arial" w:hAnsi="Arial"/>
          <w:color w:val="000000"/>
          <w:sz w:val="24"/>
          <w:szCs w:val="24"/>
          <w:rtl w:val="0"/>
        </w:rPr>
        <w:t xml:space="preserve">13.5.22</w:t>
      </w:r>
      <w:r w:rsidDel="00000000" w:rsidR="00000000" w:rsidRPr="00000000">
        <w:rPr>
          <w:rFonts w:ascii="Arial" w:cs="Arial" w:eastAsia="Arial" w:hAnsi="Arial"/>
          <w:b w:val="1"/>
          <w:color w:val="000000"/>
          <w:sz w:val="24"/>
          <w:szCs w:val="24"/>
          <w:rtl w:val="0"/>
        </w:rPr>
        <w:t xml:space="preserve"> Keeping Children Safe Online NSPCC</w:t>
      </w:r>
      <w:r w:rsidDel="00000000" w:rsidR="00000000" w:rsidRPr="00000000">
        <w:rPr>
          <w:rtl w:val="0"/>
        </w:rPr>
      </w:r>
    </w:p>
    <w:p w:rsidR="00000000" w:rsidDel="00000000" w:rsidP="00000000" w:rsidRDefault="00000000" w:rsidRPr="00000000" w14:paraId="000002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Safer Recruitment and Selection online training</w:t>
      </w:r>
      <w:r w:rsidDel="00000000" w:rsidR="00000000" w:rsidRPr="00000000">
        <w:rPr>
          <w:rtl w:val="0"/>
        </w:rPr>
      </w:r>
    </w:p>
    <w:p w:rsidR="00000000" w:rsidDel="00000000" w:rsidP="00000000" w:rsidRDefault="00000000" w:rsidRPr="00000000" w14:paraId="000002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One member of the selection panel for staff appointments must have completed either on-line or face-to-face safer recruitment training </w:t>
      </w:r>
      <w:r w:rsidDel="00000000" w:rsidR="00000000" w:rsidRPr="00000000">
        <w:rPr>
          <w:rtl w:val="0"/>
        </w:rPr>
      </w:r>
    </w:p>
    <w:p w:rsidR="00000000" w:rsidDel="00000000" w:rsidP="00000000" w:rsidRDefault="00000000" w:rsidRPr="00000000" w14:paraId="000002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Currently the following people are trained </w:t>
      </w:r>
      <w:r w:rsidDel="00000000" w:rsidR="00000000" w:rsidRPr="00000000">
        <w:rPr>
          <w:rtl w:val="0"/>
        </w:rPr>
      </w:r>
    </w:p>
    <w:p w:rsidR="00000000" w:rsidDel="00000000" w:rsidP="00000000" w:rsidRDefault="00000000" w:rsidRPr="00000000" w14:paraId="000002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ab/>
        <w:t xml:space="preserve">Sarah Brett Head Teacher  (date completed) </w:t>
      </w:r>
      <w:r w:rsidDel="00000000" w:rsidR="00000000" w:rsidRPr="00000000">
        <w:rPr>
          <w:rFonts w:ascii="Arial" w:cs="Arial" w:eastAsia="Arial" w:hAnsi="Arial"/>
          <w:color w:val="000000"/>
          <w:rtl w:val="0"/>
        </w:rPr>
        <w:t xml:space="preserve">12.12.18</w:t>
      </w:r>
      <w:r w:rsidDel="00000000" w:rsidR="00000000" w:rsidRPr="00000000">
        <w:rPr>
          <w:rtl w:val="0"/>
        </w:rPr>
      </w:r>
    </w:p>
    <w:p w:rsidR="00000000" w:rsidDel="00000000" w:rsidP="00000000" w:rsidRDefault="00000000" w:rsidRPr="00000000" w14:paraId="0000025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ab/>
      </w:r>
      <w:r w:rsidDel="00000000" w:rsidR="00000000" w:rsidRPr="00000000">
        <w:rPr>
          <w:rtl w:val="0"/>
        </w:rPr>
      </w:r>
    </w:p>
    <w:p w:rsidR="00000000" w:rsidDel="00000000" w:rsidP="00000000" w:rsidRDefault="00000000" w:rsidRPr="00000000" w14:paraId="000002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ab/>
        <w:t xml:space="preserve">Samantha Endacott, Deputy Head (date completed) </w:t>
      </w:r>
      <w:r w:rsidDel="00000000" w:rsidR="00000000" w:rsidRPr="00000000">
        <w:rPr>
          <w:rFonts w:ascii="Arial" w:cs="Arial" w:eastAsia="Arial" w:hAnsi="Arial"/>
          <w:color w:val="000000"/>
          <w:rtl w:val="0"/>
        </w:rPr>
        <w:t xml:space="preserve">19.10.2020</w:t>
      </w:r>
      <w:r w:rsidDel="00000000" w:rsidR="00000000" w:rsidRPr="00000000">
        <w:rPr>
          <w:rtl w:val="0"/>
        </w:rPr>
      </w:r>
    </w:p>
    <w:p w:rsidR="00000000" w:rsidDel="00000000" w:rsidP="00000000" w:rsidRDefault="00000000" w:rsidRPr="00000000" w14:paraId="000002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Angel Hall  Co-Chair of Governors  </w:t>
      </w:r>
      <w:r w:rsidDel="00000000" w:rsidR="00000000" w:rsidRPr="00000000">
        <w:rPr>
          <w:rFonts w:ascii="Arial" w:cs="Arial" w:eastAsia="Arial" w:hAnsi="Arial"/>
          <w:color w:val="000000"/>
          <w:rtl w:val="0"/>
        </w:rPr>
        <w:t xml:space="preserve">22.11.22</w:t>
      </w:r>
      <w:r w:rsidDel="00000000" w:rsidR="00000000" w:rsidRPr="00000000">
        <w:rPr>
          <w:rtl w:val="0"/>
        </w:rPr>
      </w:r>
    </w:p>
    <w:p w:rsidR="00000000" w:rsidDel="00000000" w:rsidP="00000000" w:rsidRDefault="00000000" w:rsidRPr="00000000" w14:paraId="000002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Amy Douglass Safeguarding Governor </w:t>
      </w:r>
      <w:r w:rsidDel="00000000" w:rsidR="00000000" w:rsidRPr="00000000">
        <w:rPr>
          <w:rFonts w:ascii="Arial" w:cs="Arial" w:eastAsia="Arial" w:hAnsi="Arial"/>
          <w:color w:val="000000"/>
          <w:rtl w:val="0"/>
        </w:rPr>
        <w:t xml:space="preserve">22.11.22</w:t>
      </w:r>
      <w:r w:rsidDel="00000000" w:rsidR="00000000" w:rsidRPr="00000000">
        <w:rPr>
          <w:rtl w:val="0"/>
        </w:rPr>
      </w:r>
    </w:p>
    <w:p w:rsidR="00000000" w:rsidDel="00000000" w:rsidP="00000000" w:rsidRDefault="00000000" w:rsidRPr="00000000" w14:paraId="00000257">
      <w:pPr>
        <w:tabs>
          <w:tab w:val="left" w:leader="none" w:pos="-720"/>
        </w:tabs>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8">
      <w:pPr>
        <w:tabs>
          <w:tab w:val="left" w:leader="none" w:pos="-72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was ratified on  14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March 2024  and will be reviewed in September 2024 </w:t>
      </w:r>
    </w:p>
    <w:p w:rsidR="00000000" w:rsidDel="00000000" w:rsidP="00000000" w:rsidRDefault="00000000" w:rsidRPr="00000000" w14:paraId="00000259">
      <w:pPr>
        <w:tabs>
          <w:tab w:val="left" w:leader="none" w:pos="-72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832381" cy="480334"/>
            <wp:effectExtent b="0" l="0" r="0" t="0"/>
            <wp:docPr id="9" name="image1.jpg"/>
            <a:graphic>
              <a:graphicData uri="http://schemas.openxmlformats.org/drawingml/2006/picture">
                <pic:pic>
                  <pic:nvPicPr>
                    <pic:cNvPr id="0" name="image1.jpg"/>
                    <pic:cNvPicPr preferRelativeResize="0"/>
                  </pic:nvPicPr>
                  <pic:blipFill>
                    <a:blip r:embed="rId32"/>
                    <a:srcRect b="0" l="0" r="0" t="0"/>
                    <a:stretch>
                      <a:fillRect/>
                    </a:stretch>
                  </pic:blipFill>
                  <pic:spPr>
                    <a:xfrm>
                      <a:off x="0" y="0"/>
                      <a:ext cx="832381" cy="480334"/>
                    </a:xfrm>
                    <a:prstGeom prst="rect"/>
                    <a:ln/>
                  </pic:spPr>
                </pic:pic>
              </a:graphicData>
            </a:graphic>
          </wp:inline>
        </w:drawing>
      </w:r>
      <w:r w:rsidDel="00000000" w:rsidR="00000000" w:rsidRPr="00000000">
        <w:rPr>
          <w:rtl w:val="0"/>
        </w:rPr>
      </w:r>
    </w:p>
    <w:p w:rsidR="00000000" w:rsidDel="00000000" w:rsidP="00000000" w:rsidRDefault="00000000" w:rsidRPr="00000000" w14:paraId="0000025A">
      <w:pPr>
        <w:tabs>
          <w:tab w:val="left" w:leader="none" w:pos="-720"/>
        </w:tabs>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B">
      <w:pPr>
        <w:tabs>
          <w:tab w:val="left" w:leader="none" w:pos="-720"/>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Signed by the Head teacher and Chair of Governors</w:t>
      </w:r>
    </w:p>
    <w:p w:rsidR="00000000" w:rsidDel="00000000" w:rsidP="00000000" w:rsidRDefault="00000000" w:rsidRPr="00000000" w14:paraId="0000025C">
      <w:pPr>
        <w:tabs>
          <w:tab w:val="left" w:leader="none" w:pos="-720"/>
        </w:tabs>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D">
      <w:pPr>
        <w:spacing w:after="200" w:line="276" w:lineRule="auto"/>
        <w:rPr>
          <w:rFonts w:ascii="Arial" w:cs="Arial" w:eastAsia="Arial" w:hAnsi="Arial"/>
          <w:b w:val="1"/>
          <w:color w:val="70ad47"/>
          <w:sz w:val="24"/>
          <w:szCs w:val="24"/>
        </w:rPr>
      </w:pPr>
      <w:r w:rsidDel="00000000" w:rsidR="00000000" w:rsidRPr="00000000">
        <w:rPr>
          <w:rtl w:val="0"/>
        </w:rPr>
      </w:r>
    </w:p>
    <w:tbl>
      <w:tblPr>
        <w:tblStyle w:val="Table2"/>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70"/>
        <w:gridCol w:w="9930"/>
        <w:tblGridChange w:id="0">
          <w:tblGrid>
            <w:gridCol w:w="870"/>
            <w:gridCol w:w="9930"/>
          </w:tblGrid>
        </w:tblGridChange>
      </w:tblGrid>
      <w:tr>
        <w:trPr>
          <w:cantSplit w:val="0"/>
          <w:trHeight w:val="300" w:hRule="atLeast"/>
          <w:tblHeader w:val="0"/>
        </w:trPr>
        <w:tc>
          <w:tcPr>
            <w:gridSpan w:val="2"/>
          </w:tcPr>
          <w:p w:rsidR="00000000" w:rsidDel="00000000" w:rsidP="00000000" w:rsidRDefault="00000000" w:rsidRPr="00000000" w14:paraId="0000025E">
            <w:pPr>
              <w:spacing w:after="2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b w:val="1"/>
                <w:color w:val="70ad47"/>
                <w:sz w:val="24"/>
                <w:szCs w:val="24"/>
                <w:rtl w:val="0"/>
              </w:rPr>
              <w:t xml:space="preserve">PPENDICES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0">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A</w:t>
            </w:r>
          </w:p>
        </w:tc>
        <w:tc>
          <w:tcPr/>
          <w:p w:rsidR="00000000" w:rsidDel="00000000" w:rsidP="00000000" w:rsidRDefault="00000000" w:rsidRPr="00000000" w14:paraId="0000026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Definitions of Abuse and Other Harmful Behaviour</w:t>
            </w:r>
          </w:p>
        </w:tc>
      </w:tr>
      <w:tr>
        <w:trPr>
          <w:cantSplit w:val="0"/>
          <w:trHeight w:val="300" w:hRule="atLeast"/>
          <w:tblHeader w:val="0"/>
        </w:trPr>
        <w:tc>
          <w:tcPr/>
          <w:p w:rsidR="00000000" w:rsidDel="00000000" w:rsidP="00000000" w:rsidRDefault="00000000" w:rsidRPr="00000000" w14:paraId="00000262">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B</w:t>
            </w:r>
          </w:p>
        </w:tc>
        <w:tc>
          <w:tcPr/>
          <w:p w:rsidR="00000000" w:rsidDel="00000000" w:rsidP="00000000" w:rsidRDefault="00000000" w:rsidRPr="00000000" w14:paraId="00000263">
            <w:pPr>
              <w:rPr>
                <w:rFonts w:ascii="Arial" w:cs="Arial" w:eastAsia="Arial" w:hAnsi="Arial"/>
                <w:b w:val="1"/>
                <w:color w:val="70ad47"/>
                <w:sz w:val="24"/>
                <w:szCs w:val="24"/>
              </w:rPr>
            </w:pPr>
            <w:r w:rsidDel="00000000" w:rsidR="00000000" w:rsidRPr="00000000">
              <w:rPr>
                <w:rFonts w:ascii="Arial" w:cs="Arial" w:eastAsia="Arial" w:hAnsi="Arial"/>
                <w:b w:val="1"/>
                <w:sz w:val="24"/>
                <w:szCs w:val="24"/>
                <w:rtl w:val="0"/>
              </w:rPr>
              <w:t xml:space="preserve">LA and NCASP contacts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4">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C</w:t>
            </w:r>
          </w:p>
        </w:tc>
        <w:tc>
          <w:tcPr/>
          <w:p w:rsidR="00000000" w:rsidDel="00000000" w:rsidP="00000000" w:rsidRDefault="00000000" w:rsidRPr="00000000" w14:paraId="00000265">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School Paperwork for Recording </w:t>
            </w:r>
            <w:r w:rsidDel="00000000" w:rsidR="00000000" w:rsidRPr="00000000">
              <w:rPr>
                <w:rFonts w:ascii="Arial" w:cs="Arial" w:eastAsia="Arial" w:hAnsi="Arial"/>
                <w:b w:val="1"/>
                <w:sz w:val="24"/>
                <w:szCs w:val="24"/>
                <w:rtl w:val="0"/>
              </w:rPr>
              <w:t xml:space="preserve">&amp;</w:t>
            </w:r>
            <w:r w:rsidDel="00000000" w:rsidR="00000000" w:rsidRPr="00000000">
              <w:rPr>
                <w:rFonts w:ascii="Arial" w:cs="Arial" w:eastAsia="Arial" w:hAnsi="Arial"/>
                <w:b w:val="1"/>
                <w:color w:val="70ad47"/>
                <w:sz w:val="24"/>
                <w:szCs w:val="24"/>
                <w:rtl w:val="0"/>
              </w:rPr>
              <w:t xml:space="preserve"> Reporting Concerns</w:t>
            </w:r>
          </w:p>
        </w:tc>
      </w:tr>
      <w:tr>
        <w:trPr>
          <w:cantSplit w:val="0"/>
          <w:trHeight w:val="300" w:hRule="atLeast"/>
          <w:tblHeader w:val="0"/>
        </w:trPr>
        <w:tc>
          <w:tcPr/>
          <w:p w:rsidR="00000000" w:rsidDel="00000000" w:rsidP="00000000" w:rsidRDefault="00000000" w:rsidRPr="00000000" w14:paraId="00000266">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D</w:t>
            </w:r>
          </w:p>
        </w:tc>
        <w:tc>
          <w:tcPr/>
          <w:p w:rsidR="00000000" w:rsidDel="00000000" w:rsidP="00000000" w:rsidRDefault="00000000" w:rsidRPr="00000000" w14:paraId="00000267">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Raising Safeguarding Concerns about a Child – this is the generic flowchart and schools may choose not to include this, having outlined their own procedures in Appendix C</w:t>
            </w:r>
          </w:p>
        </w:tc>
      </w:tr>
      <w:tr>
        <w:trPr>
          <w:cantSplit w:val="0"/>
          <w:trHeight w:val="300" w:hRule="atLeast"/>
          <w:tblHeader w:val="0"/>
        </w:trPr>
        <w:tc>
          <w:tcPr/>
          <w:p w:rsidR="00000000" w:rsidDel="00000000" w:rsidP="00000000" w:rsidRDefault="00000000" w:rsidRPr="00000000" w14:paraId="00000268">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E</w:t>
            </w:r>
          </w:p>
        </w:tc>
        <w:tc>
          <w:tcPr/>
          <w:p w:rsidR="00000000" w:rsidDel="00000000" w:rsidP="00000000" w:rsidRDefault="00000000" w:rsidRPr="00000000" w14:paraId="00000269">
            <w:pPr>
              <w:rPr>
                <w:rFonts w:ascii="Arial" w:cs="Arial" w:eastAsia="Arial" w:hAnsi="Arial"/>
                <w:b w:val="1"/>
                <w:color w:val="70ad47"/>
                <w:sz w:val="24"/>
                <w:szCs w:val="24"/>
              </w:rPr>
            </w:pPr>
            <w:r w:rsidDel="00000000" w:rsidR="00000000" w:rsidRPr="00000000">
              <w:rPr>
                <w:rFonts w:ascii="Arial" w:cs="Arial" w:eastAsia="Arial" w:hAnsi="Arial"/>
                <w:b w:val="1"/>
                <w:sz w:val="24"/>
                <w:szCs w:val="24"/>
                <w:rtl w:val="0"/>
              </w:rPr>
              <w:t xml:space="preserve">Dealing with Sexual Violence and Sexual Harassment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A">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F</w:t>
            </w:r>
          </w:p>
        </w:tc>
        <w:tc>
          <w:tcPr/>
          <w:p w:rsidR="00000000" w:rsidDel="00000000" w:rsidP="00000000" w:rsidRDefault="00000000" w:rsidRPr="00000000" w14:paraId="0000026B">
            <w:pPr>
              <w:spacing w:after="200" w:line="276" w:lineRule="auto"/>
              <w:rPr>
                <w:rFonts w:ascii="Arial" w:cs="Arial" w:eastAsia="Arial" w:hAnsi="Arial"/>
                <w:b w:val="1"/>
                <w:color w:val="70ad47"/>
                <w:sz w:val="24"/>
                <w:szCs w:val="24"/>
              </w:rPr>
            </w:pPr>
            <w:r w:rsidDel="00000000" w:rsidR="00000000" w:rsidRPr="00000000">
              <w:rPr>
                <w:rFonts w:ascii="Arial" w:cs="Arial" w:eastAsia="Arial" w:hAnsi="Arial"/>
                <w:b w:val="1"/>
                <w:sz w:val="24"/>
                <w:szCs w:val="24"/>
                <w:rtl w:val="0"/>
              </w:rPr>
              <w:t xml:space="preserve">Standards for Effective Child Protection Practice in Schools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C">
            <w:pPr>
              <w:rPr>
                <w:rFonts w:ascii="Arial" w:cs="Arial" w:eastAsia="Arial" w:hAnsi="Arial"/>
                <w:b w:val="1"/>
                <w:color w:val="70ad47"/>
                <w:sz w:val="24"/>
                <w:szCs w:val="24"/>
              </w:rPr>
            </w:pPr>
            <w:r w:rsidDel="00000000" w:rsidR="00000000" w:rsidRPr="00000000">
              <w:rPr>
                <w:rFonts w:ascii="Arial" w:cs="Arial" w:eastAsia="Arial" w:hAnsi="Arial"/>
                <w:b w:val="1"/>
                <w:color w:val="70ad47"/>
                <w:sz w:val="24"/>
                <w:szCs w:val="24"/>
                <w:rtl w:val="0"/>
              </w:rPr>
              <w:t xml:space="preserve">G</w:t>
            </w:r>
          </w:p>
        </w:tc>
        <w:tc>
          <w:tcPr/>
          <w:p w:rsidR="00000000" w:rsidDel="00000000" w:rsidP="00000000" w:rsidRDefault="00000000" w:rsidRPr="00000000" w14:paraId="0000026D">
            <w:pPr>
              <w:rPr>
                <w:rFonts w:ascii="Arial" w:cs="Arial" w:eastAsia="Arial" w:hAnsi="Arial"/>
                <w:b w:val="1"/>
                <w:color w:val="70ad47"/>
                <w:sz w:val="24"/>
                <w:szCs w:val="24"/>
              </w:rPr>
            </w:pPr>
            <w:r w:rsidDel="00000000" w:rsidR="00000000" w:rsidRPr="00000000">
              <w:rPr>
                <w:rFonts w:ascii="Arial" w:cs="Arial" w:eastAsia="Arial" w:hAnsi="Arial"/>
                <w:b w:val="1"/>
                <w:sz w:val="24"/>
                <w:szCs w:val="24"/>
                <w:rtl w:val="0"/>
              </w:rPr>
              <w:t xml:space="preserve">Frequently asked questions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w:t>
            </w:r>
          </w:p>
        </w:tc>
        <w:tc>
          <w:tcPr/>
          <w:p w:rsidR="00000000" w:rsidDel="00000000" w:rsidP="00000000" w:rsidRDefault="00000000" w:rsidRPr="00000000" w14:paraId="0000026F">
            <w:pPr>
              <w:pStyle w:val="Heading1"/>
              <w:spacing w:line="259"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E-Safety: Children Exposed to Abuse through the Digital Media</w:t>
            </w:r>
            <w:r w:rsidDel="00000000" w:rsidR="00000000" w:rsidRPr="00000000">
              <w:rPr>
                <w:rtl w:val="0"/>
              </w:rPr>
            </w:r>
          </w:p>
          <w:p w:rsidR="00000000" w:rsidDel="00000000" w:rsidP="00000000" w:rsidRDefault="00000000" w:rsidRPr="00000000" w14:paraId="00000270">
            <w:pPr>
              <w:rPr>
                <w:rFonts w:ascii="Arial" w:cs="Arial" w:eastAsia="Arial" w:hAnsi="Arial"/>
                <w:b w:val="1"/>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w:t>
            </w:r>
          </w:p>
        </w:tc>
        <w:tc>
          <w:tcPr/>
          <w:p w:rsidR="00000000" w:rsidDel="00000000" w:rsidP="00000000" w:rsidRDefault="00000000" w:rsidRPr="00000000" w14:paraId="00000272">
            <w:pPr>
              <w:spacing w:after="2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Dealing with Allegations Against People Who Work with Children</w:t>
            </w:r>
          </w:p>
          <w:p w:rsidR="00000000" w:rsidDel="00000000" w:rsidP="00000000" w:rsidRDefault="00000000" w:rsidRPr="00000000" w14:paraId="00000273">
            <w:pPr>
              <w:rPr>
                <w:rFonts w:ascii="Arial" w:cs="Arial" w:eastAsia="Arial" w:hAnsi="Arial"/>
                <w:b w:val="1"/>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4">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275">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276">
      <w:pPr>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7">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APPENDIX A Definitions of Abuse and Other Harmful Behaviour</w:t>
      </w:r>
      <w:r w:rsidDel="00000000" w:rsidR="00000000" w:rsidRPr="00000000">
        <w:rPr>
          <w:rtl w:val="0"/>
        </w:rPr>
      </w:r>
    </w:p>
    <w:p w:rsidR="00000000" w:rsidDel="00000000" w:rsidP="00000000" w:rsidRDefault="00000000" w:rsidRPr="00000000" w14:paraId="00000278">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Four categories of abuse</w:t>
      </w:r>
      <w:r w:rsidDel="00000000" w:rsidR="00000000" w:rsidRPr="00000000">
        <w:rPr>
          <w:rtl w:val="0"/>
        </w:rPr>
      </w:r>
    </w:p>
    <w:p w:rsidR="00000000" w:rsidDel="00000000" w:rsidP="00000000" w:rsidRDefault="00000000" w:rsidRPr="00000000" w14:paraId="00000279">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Physical abuse</w:t>
      </w:r>
      <w:r w:rsidDel="00000000" w:rsidR="00000000" w:rsidRPr="00000000">
        <w:rPr>
          <w:rFonts w:ascii="Arial" w:cs="Arial" w:eastAsia="Arial" w:hAnsi="Arial"/>
          <w:color w:val="000000"/>
          <w:sz w:val="24"/>
          <w:szCs w:val="24"/>
          <w:rtl w:val="0"/>
        </w:rPr>
        <w:t xml:space="preserve"> </w:t>
      </w:r>
      <w:r w:rsidDel="00000000" w:rsidR="00000000" w:rsidRPr="00000000">
        <w:rPr>
          <w:rtl w:val="0"/>
        </w:rPr>
        <w:br w:type="textWrapping"/>
      </w:r>
      <w:r w:rsidDel="00000000" w:rsidR="00000000" w:rsidRPr="00000000">
        <w:rPr>
          <w:rFonts w:ascii="Arial" w:cs="Arial" w:eastAsia="Arial" w:hAnsi="Arial"/>
          <w:color w:val="000000"/>
          <w:sz w:val="24"/>
          <w:szCs w:val="24"/>
          <w:rtl w:val="0"/>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(FII).</w:t>
      </w:r>
    </w:p>
    <w:p w:rsidR="00000000" w:rsidDel="00000000" w:rsidP="00000000" w:rsidRDefault="00000000" w:rsidRPr="00000000" w14:paraId="0000027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B">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Emotional abuse</w:t>
      </w:r>
      <w:r w:rsidDel="00000000" w:rsidR="00000000" w:rsidRPr="00000000">
        <w:rPr>
          <w:rFonts w:ascii="Arial" w:cs="Arial" w:eastAsia="Arial" w:hAnsi="Arial"/>
          <w:color w:val="000000"/>
          <w:sz w:val="24"/>
          <w:szCs w:val="24"/>
          <w:rtl w:val="0"/>
        </w:rPr>
        <w:t xml:space="preserve"> </w:t>
      </w:r>
      <w:r w:rsidDel="00000000" w:rsidR="00000000" w:rsidRPr="00000000">
        <w:rPr>
          <w:rtl w:val="0"/>
        </w:rPr>
        <w:br w:type="textWrapping"/>
      </w:r>
      <w:r w:rsidDel="00000000" w:rsidR="00000000" w:rsidRPr="00000000">
        <w:rPr>
          <w:rFonts w:ascii="Arial" w:cs="Arial" w:eastAsia="Arial" w:hAnsi="Arial"/>
          <w:color w:val="000000"/>
          <w:sz w:val="24"/>
          <w:szCs w:val="24"/>
          <w:rtl w:val="0"/>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as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27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D">
      <w:pPr>
        <w:spacing w:after="0" w:line="240" w:lineRule="auto"/>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b w:val="1"/>
          <w:color w:val="000000"/>
          <w:sz w:val="24"/>
          <w:szCs w:val="24"/>
          <w:rtl w:val="0"/>
        </w:rPr>
        <w:t xml:space="preserve">Sexual abuse</w:t>
      </w:r>
      <w:r w:rsidDel="00000000" w:rsidR="00000000" w:rsidRPr="00000000">
        <w:rPr>
          <w:rFonts w:ascii="Arial" w:cs="Arial" w:eastAsia="Arial" w:hAnsi="Arial"/>
          <w:color w:val="000000"/>
          <w:sz w:val="24"/>
          <w:szCs w:val="24"/>
          <w:rtl w:val="0"/>
        </w:rPr>
        <w:t xml:space="preserve"> </w:t>
      </w:r>
      <w:r w:rsidDel="00000000" w:rsidR="00000000" w:rsidRPr="00000000">
        <w:rPr>
          <w:rtl w:val="0"/>
        </w:rPr>
        <w:br w:type="textWrapping"/>
      </w:r>
      <w:r w:rsidDel="00000000" w:rsidR="00000000" w:rsidRPr="00000000">
        <w:rPr>
          <w:rFonts w:ascii="Arial" w:cs="Arial" w:eastAsia="Arial" w:hAnsi="Arial"/>
          <w:color w:val="000000"/>
          <w:sz w:val="24"/>
          <w:szCs w:val="24"/>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000000" w:rsidDel="00000000" w:rsidP="00000000" w:rsidRDefault="00000000" w:rsidRPr="00000000" w14:paraId="0000027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F">
      <w:pPr>
        <w:keepNext w:val="1"/>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Neglect </w:t>
      </w:r>
      <w:r w:rsidDel="00000000" w:rsidR="00000000" w:rsidRPr="00000000">
        <w:rPr>
          <w:rtl w:val="0"/>
        </w:rPr>
      </w:r>
    </w:p>
    <w:p w:rsidR="00000000" w:rsidDel="00000000" w:rsidP="00000000" w:rsidRDefault="00000000" w:rsidRPr="00000000" w14:paraId="00000280">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281">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provide adequate food, clothing, and shelter (including exclusion from home or abandonment)</w:t>
      </w:r>
    </w:p>
    <w:p w:rsidR="00000000" w:rsidDel="00000000" w:rsidP="00000000" w:rsidRDefault="00000000" w:rsidRPr="00000000" w14:paraId="00000282">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protect a child from physical and emotional harm or danger</w:t>
      </w:r>
    </w:p>
    <w:p w:rsidR="00000000" w:rsidDel="00000000" w:rsidP="00000000" w:rsidRDefault="00000000" w:rsidRPr="00000000" w14:paraId="00000283">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ensure adequate supervision (including the use of inadequate caregivers) </w:t>
      </w:r>
    </w:p>
    <w:p w:rsidR="00000000" w:rsidDel="00000000" w:rsidP="00000000" w:rsidRDefault="00000000" w:rsidRPr="00000000" w14:paraId="00000284">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ensure access to appropriate medical care or treatment</w:t>
      </w:r>
    </w:p>
    <w:p w:rsidR="00000000" w:rsidDel="00000000" w:rsidP="00000000" w:rsidRDefault="00000000" w:rsidRPr="00000000" w14:paraId="00000285">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provide suitable education </w:t>
      </w:r>
    </w:p>
    <w:p w:rsidR="00000000" w:rsidDel="00000000" w:rsidP="00000000" w:rsidRDefault="00000000" w:rsidRPr="00000000" w14:paraId="00000286">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may also include neglect of, or unresponsiveness to, a child’s basic emotional needs</w:t>
      </w:r>
    </w:p>
    <w:p w:rsidR="00000000" w:rsidDel="00000000" w:rsidP="00000000" w:rsidRDefault="00000000" w:rsidRPr="00000000" w14:paraId="00000287">
      <w:pPr>
        <w:keepNext w:val="1"/>
        <w:spacing w:after="0" w:line="240" w:lineRule="auto"/>
        <w:rPr/>
      </w:pPr>
      <w:r w:rsidDel="00000000" w:rsidR="00000000" w:rsidRPr="00000000">
        <w:rPr>
          <w:rtl w:val="0"/>
        </w:rPr>
      </w:r>
    </w:p>
    <w:p w:rsidR="00000000" w:rsidDel="00000000" w:rsidP="00000000" w:rsidRDefault="00000000" w:rsidRPr="00000000" w14:paraId="00000288">
      <w:pPr>
        <w:keepNext w:val="1"/>
        <w:spacing w:after="0" w:line="240" w:lineRule="auto"/>
        <w:rPr>
          <w:rFonts w:ascii="Arial" w:cs="Arial" w:eastAsia="Arial" w:hAnsi="Arial"/>
          <w:color w:val="000000"/>
          <w:sz w:val="24"/>
          <w:szCs w:val="24"/>
        </w:rPr>
      </w:pPr>
      <w:r w:rsidDel="00000000" w:rsidR="00000000" w:rsidRPr="00000000">
        <w:rPr>
          <w:rtl w:val="0"/>
        </w:rPr>
        <w:br w:type="textWrapping"/>
      </w:r>
      <w:r w:rsidDel="00000000" w:rsidR="00000000" w:rsidRPr="00000000">
        <w:rPr>
          <w:rFonts w:ascii="Arial" w:cs="Arial" w:eastAsia="Arial" w:hAnsi="Arial"/>
          <w:b w:val="1"/>
          <w:color w:val="000000"/>
          <w:sz w:val="24"/>
          <w:szCs w:val="24"/>
          <w:rtl w:val="0"/>
        </w:rPr>
        <w:t xml:space="preserve">Indicators of abuse </w:t>
      </w:r>
      <w:r w:rsidDel="00000000" w:rsidR="00000000" w:rsidRPr="00000000">
        <w:rPr>
          <w:rtl w:val="0"/>
        </w:rPr>
      </w:r>
    </w:p>
    <w:p w:rsidR="00000000" w:rsidDel="00000000" w:rsidP="00000000" w:rsidRDefault="00000000" w:rsidRPr="00000000" w14:paraId="0000028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DSL. </w:t>
      </w:r>
    </w:p>
    <w:p w:rsidR="00000000" w:rsidDel="00000000" w:rsidP="00000000" w:rsidRDefault="00000000" w:rsidRPr="00000000" w14:paraId="0000028A">
      <w:pPr>
        <w:spacing w:after="0" w:line="240" w:lineRule="auto"/>
        <w:ind w:right="36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B">
      <w:pPr>
        <w:spacing w:after="0" w:line="240" w:lineRule="auto"/>
        <w:ind w:right="36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It is the responsibility of staff to report their concerns. It is not their responsibility to investigate or decide whether a child has been abused. </w:t>
      </w:r>
      <w:r w:rsidDel="00000000" w:rsidR="00000000" w:rsidRPr="00000000">
        <w:rPr>
          <w:rtl w:val="0"/>
        </w:rPr>
      </w:r>
    </w:p>
    <w:p w:rsidR="00000000" w:rsidDel="00000000" w:rsidP="00000000" w:rsidRDefault="00000000" w:rsidRPr="00000000" w14:paraId="0000028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child who is being abused, neglected, or exploited may: </w:t>
      </w:r>
    </w:p>
    <w:p w:rsidR="00000000" w:rsidDel="00000000" w:rsidP="00000000" w:rsidRDefault="00000000" w:rsidRPr="00000000" w14:paraId="0000028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have bruises, bleeding, burns, fractures, or other injuries </w:t>
      </w:r>
    </w:p>
    <w:p w:rsidR="00000000" w:rsidDel="00000000" w:rsidP="00000000" w:rsidRDefault="00000000" w:rsidRPr="00000000" w14:paraId="0000028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 signs of pain or discomfort </w:t>
      </w:r>
    </w:p>
    <w:p w:rsidR="00000000" w:rsidDel="00000000" w:rsidP="00000000" w:rsidRDefault="00000000" w:rsidRPr="00000000" w14:paraId="0000029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keep arms and legs covered, even in warm weather </w:t>
      </w:r>
    </w:p>
    <w:p w:rsidR="00000000" w:rsidDel="00000000" w:rsidP="00000000" w:rsidRDefault="00000000" w:rsidRPr="00000000" w14:paraId="0000029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concerned about changing for PE or swimming </w:t>
      </w:r>
    </w:p>
    <w:p w:rsidR="00000000" w:rsidDel="00000000" w:rsidP="00000000" w:rsidRDefault="00000000" w:rsidRPr="00000000" w14:paraId="0000029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look unkempt and uncared for </w:t>
      </w:r>
    </w:p>
    <w:p w:rsidR="00000000" w:rsidDel="00000000" w:rsidP="00000000" w:rsidRDefault="00000000" w:rsidRPr="00000000" w14:paraId="0000029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change their eating habits </w:t>
      </w:r>
    </w:p>
    <w:p w:rsidR="00000000" w:rsidDel="00000000" w:rsidP="00000000" w:rsidRDefault="00000000" w:rsidRPr="00000000" w14:paraId="0000029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have difficulty in making or sustaining friendships </w:t>
      </w:r>
    </w:p>
    <w:p w:rsidR="00000000" w:rsidDel="00000000" w:rsidP="00000000" w:rsidRDefault="00000000" w:rsidRPr="00000000" w14:paraId="0000029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appear fearful </w:t>
      </w:r>
    </w:p>
    <w:p w:rsidR="00000000" w:rsidDel="00000000" w:rsidP="00000000" w:rsidRDefault="00000000" w:rsidRPr="00000000" w14:paraId="0000029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vertAlign w:val="baseline"/>
          <w:rtl w:val="0"/>
        </w:rPr>
        <w:t xml:space="preserve">be reckless with regard to their own or other’s safety </w:t>
      </w:r>
    </w:p>
    <w:p w:rsidR="00000000" w:rsidDel="00000000" w:rsidP="00000000" w:rsidRDefault="00000000" w:rsidRPr="00000000" w14:paraId="0000029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self-harm </w:t>
      </w:r>
    </w:p>
    <w:p w:rsidR="00000000" w:rsidDel="00000000" w:rsidP="00000000" w:rsidRDefault="00000000" w:rsidRPr="00000000" w14:paraId="0000029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frequently miss school, arrive late, or leave the school for part of the day</w:t>
      </w:r>
    </w:p>
    <w:p w:rsidR="00000000" w:rsidDel="00000000" w:rsidP="00000000" w:rsidRDefault="00000000" w:rsidRPr="00000000" w14:paraId="0000029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 signs of not wanting to go home </w:t>
      </w:r>
    </w:p>
    <w:p w:rsidR="00000000" w:rsidDel="00000000" w:rsidP="00000000" w:rsidRDefault="00000000" w:rsidRPr="00000000" w14:paraId="0000029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display a change in behaviour – from quiet to aggressive, or happy-go-lucky to withdrawn </w:t>
      </w:r>
    </w:p>
    <w:p w:rsidR="00000000" w:rsidDel="00000000" w:rsidP="00000000" w:rsidRDefault="00000000" w:rsidRPr="00000000" w14:paraId="0000029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challenge authority </w:t>
      </w:r>
    </w:p>
    <w:p w:rsidR="00000000" w:rsidDel="00000000" w:rsidP="00000000" w:rsidRDefault="00000000" w:rsidRPr="00000000" w14:paraId="0000029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become disinterested in their schoolwork </w:t>
      </w:r>
    </w:p>
    <w:p w:rsidR="00000000" w:rsidDel="00000000" w:rsidP="00000000" w:rsidRDefault="00000000" w:rsidRPr="00000000" w14:paraId="0000029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constantly tired or preoccupied </w:t>
      </w:r>
    </w:p>
    <w:p w:rsidR="00000000" w:rsidDel="00000000" w:rsidP="00000000" w:rsidRDefault="00000000" w:rsidRPr="00000000" w14:paraId="0000029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wary of physical contact </w:t>
      </w:r>
    </w:p>
    <w:p w:rsidR="00000000" w:rsidDel="00000000" w:rsidP="00000000" w:rsidRDefault="00000000" w:rsidRPr="00000000" w14:paraId="0000029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involved in, or particularly knowledgeable about drugs or alcohol </w:t>
      </w:r>
    </w:p>
    <w:p w:rsidR="00000000" w:rsidDel="00000000" w:rsidP="00000000" w:rsidRDefault="00000000" w:rsidRPr="00000000" w14:paraId="000002A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display sexual knowledge or behaviour beyond that normally expected for their age</w:t>
      </w:r>
    </w:p>
    <w:p w:rsidR="00000000" w:rsidDel="00000000" w:rsidP="00000000" w:rsidRDefault="00000000" w:rsidRPr="00000000" w14:paraId="000002A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acquire gifts such as money or a mobile phone from new ‘friends’ </w:t>
      </w:r>
    </w:p>
    <w:p w:rsidR="00000000" w:rsidDel="00000000" w:rsidP="00000000" w:rsidRDefault="00000000" w:rsidRPr="00000000" w14:paraId="000002A2">
      <w:pPr>
        <w:spacing w:after="0" w:line="240" w:lineRule="auto"/>
        <w:ind w:right="21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3">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Individual indicators will rarely, in isolation, provide conclusive evidence of abuse. They should be viewed as part of a jigsaw, and each small piece of information will help the DSL to decide how to proceed. </w:t>
      </w:r>
    </w:p>
    <w:p w:rsidR="00000000" w:rsidDel="00000000" w:rsidP="00000000" w:rsidRDefault="00000000" w:rsidRPr="00000000" w14:paraId="000002A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examples of abuse are outlined below, with details provided in Appendix B of KCSiE (Keeping Children Safe in Education) 2023</w:t>
      </w:r>
    </w:p>
    <w:p w:rsidR="00000000" w:rsidDel="00000000" w:rsidP="00000000" w:rsidRDefault="00000000" w:rsidRPr="00000000" w14:paraId="000002A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7">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Child Sexual Exploitation</w:t>
      </w:r>
      <w:r w:rsidDel="00000000" w:rsidR="00000000" w:rsidRPr="00000000">
        <w:rPr>
          <w:rtl w:val="0"/>
        </w:rPr>
      </w:r>
    </w:p>
    <w:p w:rsidR="00000000" w:rsidDel="00000000" w:rsidP="00000000" w:rsidRDefault="00000000" w:rsidRPr="00000000" w14:paraId="000002A8">
      <w:pPr>
        <w:spacing w:after="0" w:line="240" w:lineRule="auto"/>
        <w:rPr>
          <w:rFonts w:ascii="Arial" w:cs="Arial" w:eastAsia="Arial" w:hAnsi="Arial"/>
          <w:color w:val="000000"/>
          <w:sz w:val="24"/>
          <w:szCs w:val="24"/>
        </w:rPr>
      </w:pPr>
      <w:bookmarkStart w:colFirst="0" w:colLast="0" w:name="_heading=h.1t3h5sf" w:id="7"/>
      <w:bookmarkEnd w:id="7"/>
      <w:r w:rsidDel="00000000" w:rsidR="00000000" w:rsidRPr="00000000">
        <w:rPr>
          <w:rFonts w:ascii="Arial" w:cs="Arial" w:eastAsia="Arial" w:hAnsi="Arial"/>
          <w:color w:val="000000"/>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2A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A">
      <w:pPr>
        <w:spacing w:after="100" w:before="100" w:line="240" w:lineRule="auto"/>
        <w:ind w:right="100"/>
        <w:rPr>
          <w:rFonts w:ascii="Arial" w:cs="Arial" w:eastAsia="Arial" w:hAnsi="Arial"/>
          <w:color w:val="000000"/>
          <w:sz w:val="24"/>
          <w:szCs w:val="24"/>
        </w:rPr>
      </w:pPr>
      <w:bookmarkStart w:colFirst="0" w:colLast="0" w:name="_heading=h.4d34og8" w:id="8"/>
      <w:bookmarkEnd w:id="8"/>
      <w:r w:rsidDel="00000000" w:rsidR="00000000" w:rsidRPr="00000000">
        <w:rPr>
          <w:rFonts w:ascii="Arial" w:cs="Arial" w:eastAsia="Arial" w:hAnsi="Arial"/>
          <w:b w:val="1"/>
          <w:color w:val="000000"/>
          <w:sz w:val="24"/>
          <w:szCs w:val="24"/>
          <w:rtl w:val="0"/>
        </w:rPr>
        <w:t xml:space="preserve">It is very important that staff report their concerns – they do not need ‘absolute proof’ that the child is at risk. </w:t>
      </w:r>
      <w:r w:rsidDel="00000000" w:rsidR="00000000" w:rsidRPr="00000000">
        <w:rPr>
          <w:rtl w:val="0"/>
        </w:rPr>
      </w:r>
    </w:p>
    <w:p w:rsidR="00000000" w:rsidDel="00000000" w:rsidP="00000000" w:rsidRDefault="00000000" w:rsidRPr="00000000" w14:paraId="000002AB">
      <w:pPr>
        <w:spacing w:after="100" w:before="100" w:line="240" w:lineRule="auto"/>
        <w:ind w:right="1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Indicators of child sexual exploitation may include:</w:t>
      </w:r>
    </w:p>
    <w:p w:rsidR="00000000" w:rsidDel="00000000" w:rsidP="00000000" w:rsidRDefault="00000000" w:rsidRPr="00000000" w14:paraId="000002AC">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Acquisition of money, clothes, mobile phones, etc. without plausible explanation;</w:t>
      </w:r>
    </w:p>
    <w:p w:rsidR="00000000" w:rsidDel="00000000" w:rsidP="00000000" w:rsidRDefault="00000000" w:rsidRPr="00000000" w14:paraId="000002AD">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Gang-association and/or isolation from peers/social networks;</w:t>
      </w:r>
    </w:p>
    <w:p w:rsidR="00000000" w:rsidDel="00000000" w:rsidP="00000000" w:rsidRDefault="00000000" w:rsidRPr="00000000" w14:paraId="000002AE">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Exclusion or unexplained absences from school, college, or work;</w:t>
      </w:r>
    </w:p>
    <w:p w:rsidR="00000000" w:rsidDel="00000000" w:rsidP="00000000" w:rsidRDefault="00000000" w:rsidRPr="00000000" w14:paraId="000002AF">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Leaving home/care without explanation and persistently going missing or returning late;</w:t>
      </w:r>
    </w:p>
    <w:p w:rsidR="00000000" w:rsidDel="00000000" w:rsidP="00000000" w:rsidRDefault="00000000" w:rsidRPr="00000000" w14:paraId="000002B0">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Excessive receipt of texts/phone calls;</w:t>
      </w:r>
    </w:p>
    <w:p w:rsidR="00000000" w:rsidDel="00000000" w:rsidP="00000000" w:rsidRDefault="00000000" w:rsidRPr="00000000" w14:paraId="000002B1">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Returning home under the influence of drugs/alcohol;</w:t>
      </w:r>
    </w:p>
    <w:p w:rsidR="00000000" w:rsidDel="00000000" w:rsidP="00000000" w:rsidRDefault="00000000" w:rsidRPr="00000000" w14:paraId="000002B2">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Inappropriate sexualised behaviour for age/sexually transmitted infections;</w:t>
      </w:r>
    </w:p>
    <w:p w:rsidR="00000000" w:rsidDel="00000000" w:rsidP="00000000" w:rsidRDefault="00000000" w:rsidRPr="00000000" w14:paraId="000002B3">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Evidence of/suspicions of physical or sexual assault;</w:t>
      </w:r>
    </w:p>
    <w:p w:rsidR="00000000" w:rsidDel="00000000" w:rsidP="00000000" w:rsidRDefault="00000000" w:rsidRPr="00000000" w14:paraId="000002B4">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Relationships with controlling or significantly older individuals or groups;</w:t>
      </w:r>
    </w:p>
    <w:p w:rsidR="00000000" w:rsidDel="00000000" w:rsidP="00000000" w:rsidRDefault="00000000" w:rsidRPr="00000000" w14:paraId="000002B5">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Multiple callers (unknown adults or peers);</w:t>
      </w:r>
    </w:p>
    <w:p w:rsidR="00000000" w:rsidDel="00000000" w:rsidP="00000000" w:rsidRDefault="00000000" w:rsidRPr="00000000" w14:paraId="000002B6">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Frequenting areas known for sex work;</w:t>
      </w:r>
    </w:p>
    <w:p w:rsidR="00000000" w:rsidDel="00000000" w:rsidP="00000000" w:rsidRDefault="00000000" w:rsidRPr="00000000" w14:paraId="000002B7">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Concerning use of the Internet or other social media;</w:t>
      </w:r>
    </w:p>
    <w:p w:rsidR="00000000" w:rsidDel="00000000" w:rsidP="00000000" w:rsidRDefault="00000000" w:rsidRPr="00000000" w14:paraId="000002B8">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Increasing secretiveness around behaviours; and</w:t>
      </w:r>
    </w:p>
    <w:p w:rsidR="00000000" w:rsidDel="00000000" w:rsidP="00000000" w:rsidRDefault="00000000" w:rsidRPr="00000000" w14:paraId="000002B9">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Self-harm or significant changes in emotional well-being.</w:t>
      </w:r>
    </w:p>
    <w:p w:rsidR="00000000" w:rsidDel="00000000" w:rsidP="00000000" w:rsidRDefault="00000000" w:rsidRPr="00000000" w14:paraId="000002BA">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Potential vulnerabilities include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BB">
      <w:pPr>
        <w:spacing w:after="100" w:before="100" w:line="240" w:lineRule="auto"/>
        <w:ind w:right="1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Although the following vulnerabilities increase the risk of child sexual exploitation, it must be remembered that not all children with these indicators will be exploited. Child sexual exploitation can occur without any of these issues.</w:t>
      </w:r>
    </w:p>
    <w:p w:rsidR="00000000" w:rsidDel="00000000" w:rsidP="00000000" w:rsidRDefault="00000000" w:rsidRPr="00000000" w14:paraId="000002BC">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Having a prior experience of neglect, physical and/or sexual abuse;</w:t>
      </w:r>
    </w:p>
    <w:p w:rsidR="00000000" w:rsidDel="00000000" w:rsidP="00000000" w:rsidRDefault="00000000" w:rsidRPr="00000000" w14:paraId="000002BD">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Lack of a safe/stable home environment, now or in the past (domestic violence or parental substance misuse, mental health issues or criminality, for example);</w:t>
      </w:r>
    </w:p>
    <w:p w:rsidR="00000000" w:rsidDel="00000000" w:rsidP="00000000" w:rsidRDefault="00000000" w:rsidRPr="00000000" w14:paraId="000002BE">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Recent bereavement or loss;</w:t>
      </w:r>
    </w:p>
    <w:p w:rsidR="00000000" w:rsidDel="00000000" w:rsidP="00000000" w:rsidRDefault="00000000" w:rsidRPr="00000000" w14:paraId="000002BF">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Social isolation or social difficulties;</w:t>
      </w:r>
    </w:p>
    <w:p w:rsidR="00000000" w:rsidDel="00000000" w:rsidP="00000000" w:rsidRDefault="00000000" w:rsidRPr="00000000" w14:paraId="000002C0">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Absence of a safe environment to explore sexuality;</w:t>
      </w:r>
    </w:p>
    <w:p w:rsidR="00000000" w:rsidDel="00000000" w:rsidP="00000000" w:rsidRDefault="00000000" w:rsidRPr="00000000" w14:paraId="000002C1">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Economic vulnerability;</w:t>
      </w:r>
    </w:p>
    <w:p w:rsidR="00000000" w:rsidDel="00000000" w:rsidP="00000000" w:rsidRDefault="00000000" w:rsidRPr="00000000" w14:paraId="000002C2">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Homelessness or insecure accommodation status;</w:t>
      </w:r>
    </w:p>
    <w:p w:rsidR="00000000" w:rsidDel="00000000" w:rsidP="00000000" w:rsidRDefault="00000000" w:rsidRPr="00000000" w14:paraId="000002C3">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Connections with other children and young people who are being sexually exploited;</w:t>
      </w:r>
    </w:p>
    <w:p w:rsidR="00000000" w:rsidDel="00000000" w:rsidP="00000000" w:rsidRDefault="00000000" w:rsidRPr="00000000" w14:paraId="000002C4">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Family members or other connections involved in adult sex work;</w:t>
      </w:r>
    </w:p>
    <w:p w:rsidR="00000000" w:rsidDel="00000000" w:rsidP="00000000" w:rsidRDefault="00000000" w:rsidRPr="00000000" w14:paraId="000002C5">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Having a physical or learning disability;</w:t>
      </w:r>
    </w:p>
    <w:p w:rsidR="00000000" w:rsidDel="00000000" w:rsidP="00000000" w:rsidRDefault="00000000" w:rsidRPr="00000000" w14:paraId="000002C6">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Being in care (particularly those in residential care and those with interrupted care histories); and</w:t>
      </w:r>
    </w:p>
    <w:p w:rsidR="00000000" w:rsidDel="00000000" w:rsidP="00000000" w:rsidRDefault="00000000" w:rsidRPr="00000000" w14:paraId="000002C7">
      <w:pPr>
        <w:spacing w:after="100" w:before="100" w:line="240" w:lineRule="auto"/>
        <w:ind w:left="360" w:right="100" w:hanging="1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Sexual identity.</w:t>
      </w:r>
    </w:p>
    <w:p w:rsidR="00000000" w:rsidDel="00000000" w:rsidP="00000000" w:rsidRDefault="00000000" w:rsidRPr="00000000" w14:paraId="000002C8">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Child criminal exploitation: county lines </w:t>
      </w:r>
      <w:r w:rsidDel="00000000" w:rsidR="00000000" w:rsidRPr="00000000">
        <w:rPr>
          <w:rtl w:val="0"/>
        </w:rPr>
      </w:r>
    </w:p>
    <w:p w:rsidR="00000000" w:rsidDel="00000000" w:rsidP="00000000" w:rsidRDefault="00000000" w:rsidRPr="00000000" w14:paraId="000002C9">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000000" w:rsidDel="00000000" w:rsidP="00000000" w:rsidRDefault="00000000" w:rsidRPr="00000000" w14:paraId="000002CA">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 can affect any child or young person (male or female) under the age of 18 years; </w:t>
      </w:r>
    </w:p>
    <w:p w:rsidR="00000000" w:rsidDel="00000000" w:rsidP="00000000" w:rsidRDefault="00000000" w:rsidRPr="00000000" w14:paraId="000002CB">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can affect any vulnerable adult over the age of 18 years; </w:t>
      </w:r>
    </w:p>
    <w:p w:rsidR="00000000" w:rsidDel="00000000" w:rsidP="00000000" w:rsidRDefault="00000000" w:rsidRPr="00000000" w14:paraId="000002CC">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can still be exploitation even if the activity appears consensual; </w:t>
      </w:r>
    </w:p>
    <w:p w:rsidR="00000000" w:rsidDel="00000000" w:rsidP="00000000" w:rsidRDefault="00000000" w:rsidRPr="00000000" w14:paraId="000002CD">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can involve force and/or enticement-based methods of compliance and is often accompanied by violence or threats of violence; </w:t>
      </w:r>
    </w:p>
    <w:p w:rsidR="00000000" w:rsidDel="00000000" w:rsidP="00000000" w:rsidRDefault="00000000" w:rsidRPr="00000000" w14:paraId="000002CE">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can be perpetrated by individuals or groups, males or females, and young people or adults; and </w:t>
      </w:r>
    </w:p>
    <w:p w:rsidR="00000000" w:rsidDel="00000000" w:rsidP="00000000" w:rsidRDefault="00000000" w:rsidRPr="00000000" w14:paraId="000002CF">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000000" w:rsidDel="00000000" w:rsidP="00000000" w:rsidRDefault="00000000" w:rsidRPr="00000000" w14:paraId="000002D0">
      <w:pPr>
        <w:spacing w:after="0" w:line="240" w:lineRule="auto"/>
        <w:ind w:right="21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D1">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Domestic Abuse </w:t>
      </w:r>
      <w:r w:rsidDel="00000000" w:rsidR="00000000" w:rsidRPr="00000000">
        <w:rPr>
          <w:rtl w:val="0"/>
        </w:rPr>
      </w:r>
    </w:p>
    <w:p w:rsidR="00000000" w:rsidDel="00000000" w:rsidP="00000000" w:rsidRDefault="00000000" w:rsidRPr="00000000" w14:paraId="000002D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April 2022, the Domestic Abuse Act 2022 received Royal Assent and introduced a statutory definition for the first time. Definition:</w:t>
      </w:r>
    </w:p>
    <w:p w:rsidR="00000000" w:rsidDel="00000000" w:rsidP="00000000" w:rsidRDefault="00000000" w:rsidRPr="00000000" w14:paraId="000002D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Domestic Abuse Act 2022 (Part 1) defines domestic abuse as any of the following behaviours, either as a pattern of behaviour, or as a single incident, between two people over the age of 16, who are 'personally connected' to each other:</w:t>
      </w:r>
    </w:p>
    <w:p w:rsidR="00000000" w:rsidDel="00000000" w:rsidP="00000000" w:rsidRDefault="00000000" w:rsidRPr="00000000" w14:paraId="000002D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physical or sexual abuse;</w:t>
      </w:r>
    </w:p>
    <w:p w:rsidR="00000000" w:rsidDel="00000000" w:rsidP="00000000" w:rsidRDefault="00000000" w:rsidRPr="00000000" w14:paraId="000002D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violent or threatening behaviour;</w:t>
      </w:r>
    </w:p>
    <w:p w:rsidR="00000000" w:rsidDel="00000000" w:rsidP="00000000" w:rsidRDefault="00000000" w:rsidRPr="00000000" w14:paraId="000002D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controlling or coercive behaviour;</w:t>
      </w:r>
    </w:p>
    <w:p w:rsidR="00000000" w:rsidDel="00000000" w:rsidP="00000000" w:rsidRDefault="00000000" w:rsidRPr="00000000" w14:paraId="000002D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economic abuse (adverse effect of the victim to acquire, use or maintain money or other property; or obtain goods or services); and</w:t>
      </w:r>
    </w:p>
    <w:p w:rsidR="00000000" w:rsidDel="00000000" w:rsidP="00000000" w:rsidRDefault="00000000" w:rsidRPr="00000000" w14:paraId="000002D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psychological, emotional, or other abuse.</w:t>
      </w:r>
    </w:p>
    <w:p w:rsidR="00000000" w:rsidDel="00000000" w:rsidP="00000000" w:rsidRDefault="00000000" w:rsidRPr="00000000" w14:paraId="000002D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000000" w:rsidDel="00000000" w:rsidP="00000000" w:rsidRDefault="00000000" w:rsidRPr="00000000" w14:paraId="000002D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definition of Domestic Abuse applies to children if they see or hear, or experience the effects of, the abuse; and they are related to the abusive person.</w:t>
      </w:r>
    </w:p>
    <w:p w:rsidR="00000000" w:rsidDel="00000000" w:rsidP="00000000" w:rsidRDefault="00000000" w:rsidRPr="00000000" w14:paraId="000002D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definition can be found here: </w:t>
      </w:r>
      <w:hyperlink r:id="rId33">
        <w:r w:rsidDel="00000000" w:rsidR="00000000" w:rsidRPr="00000000">
          <w:rPr>
            <w:rFonts w:ascii="Arial" w:cs="Arial" w:eastAsia="Arial" w:hAnsi="Arial"/>
            <w:color w:val="0563c1"/>
            <w:sz w:val="24"/>
            <w:szCs w:val="24"/>
            <w:u w:val="single"/>
            <w:rtl w:val="0"/>
          </w:rPr>
          <w:t xml:space="preserve">"https://www.legislation.gov.uk/ukpga/2021/17/part/1/enacted"/17/part/1/enacted</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D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000000" w:rsidDel="00000000" w:rsidP="00000000" w:rsidRDefault="00000000" w:rsidRPr="00000000" w14:paraId="000002D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DE">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Human Trafficking </w:t>
      </w:r>
      <w:r w:rsidDel="00000000" w:rsidR="00000000" w:rsidRPr="00000000">
        <w:rPr>
          <w:rtl w:val="0"/>
        </w:rPr>
      </w:r>
    </w:p>
    <w:p w:rsidR="00000000" w:rsidDel="00000000" w:rsidP="00000000" w:rsidRDefault="00000000" w:rsidRPr="00000000" w14:paraId="000002D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000000" w:rsidDel="00000000" w:rsidP="00000000" w:rsidRDefault="00000000" w:rsidRPr="00000000" w14:paraId="000002E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think a child is in immediate danger, call the police on 999. If you receive information on a potential trafficker or think a child is a victim of trafficking:</w:t>
      </w:r>
    </w:p>
    <w:p w:rsidR="00000000" w:rsidDel="00000000" w:rsidP="00000000" w:rsidRDefault="00000000" w:rsidRPr="00000000" w14:paraId="000002E1">
      <w:pPr>
        <w:spacing w:after="0" w:line="240" w:lineRule="auto"/>
        <w:rPr>
          <w:rFonts w:ascii="Arial" w:cs="Arial" w:eastAsia="Arial" w:hAnsi="Arial"/>
          <w:color w:val="000000"/>
          <w:sz w:val="24"/>
          <w:szCs w:val="24"/>
        </w:rPr>
      </w:pPr>
      <w:hyperlink r:id="rId34">
        <w:r w:rsidDel="00000000" w:rsidR="00000000" w:rsidRPr="00000000">
          <w:rPr>
            <w:rFonts w:ascii="Arial" w:cs="Arial" w:eastAsia="Arial" w:hAnsi="Arial"/>
            <w:color w:val="0563c1"/>
            <w:sz w:val="24"/>
            <w:szCs w:val="24"/>
            <w:u w:val="single"/>
            <w:rtl w:val="0"/>
          </w:rPr>
          <w:t xml:space="preserve">https://www.gov.uk/government/publications/modern-slavery-how-to-identify-and-support-victims</w:t>
        </w:r>
      </w:hyperlink>
      <w:r w:rsidDel="00000000" w:rsidR="00000000" w:rsidRPr="00000000">
        <w:rPr>
          <w:rtl w:val="0"/>
        </w:rPr>
      </w:r>
    </w:p>
    <w:p w:rsidR="00000000" w:rsidDel="00000000" w:rsidP="00000000" w:rsidRDefault="00000000" w:rsidRPr="00000000" w14:paraId="000002E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3">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Honour Based Abuse </w:t>
      </w:r>
      <w:r w:rsidDel="00000000" w:rsidR="00000000" w:rsidRPr="00000000">
        <w:rPr>
          <w:rtl w:val="0"/>
        </w:rPr>
      </w:r>
    </w:p>
    <w:p w:rsidR="00000000" w:rsidDel="00000000" w:rsidP="00000000" w:rsidRDefault="00000000" w:rsidRPr="00000000" w14:paraId="000002E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So-called ‘honour-based’ violence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 If in any doubt, staff should speak to the DSL (Designated Safeguarding Lead). Professionals in all agencies, and individuals and groups in relevant communities, need to be alert to the possibility of a child being at risk of HBA, or already having suffered HBA</w:t>
      </w:r>
    </w:p>
    <w:p w:rsidR="00000000" w:rsidDel="00000000" w:rsidP="00000000" w:rsidRDefault="00000000" w:rsidRPr="00000000" w14:paraId="000002E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national charity </w:t>
      </w:r>
      <w:hyperlink r:id="rId35">
        <w:r w:rsidDel="00000000" w:rsidR="00000000" w:rsidRPr="00000000">
          <w:rPr>
            <w:rFonts w:ascii="Arial" w:cs="Arial" w:eastAsia="Arial" w:hAnsi="Arial"/>
            <w:color w:val="0563c1"/>
            <w:sz w:val="24"/>
            <w:szCs w:val="24"/>
            <w:u w:val="single"/>
            <w:rtl w:val="0"/>
          </w:rPr>
          <w:t xml:space="preserve">Karma Nirvana</w:t>
        </w:r>
      </w:hyperlink>
      <w:r w:rsidDel="00000000" w:rsidR="00000000" w:rsidRPr="00000000">
        <w:rPr>
          <w:rFonts w:ascii="Arial" w:cs="Arial" w:eastAsia="Arial" w:hAnsi="Arial"/>
          <w:sz w:val="24"/>
          <w:szCs w:val="24"/>
          <w:rtl w:val="0"/>
        </w:rPr>
        <w:t xml:space="preserve"> provides a range of resources and advice relating to HBA</w:t>
      </w:r>
    </w:p>
    <w:p w:rsidR="00000000" w:rsidDel="00000000" w:rsidP="00000000" w:rsidRDefault="00000000" w:rsidRPr="00000000" w14:paraId="000002E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8">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Female genital Mutilation</w:t>
      </w:r>
      <w:r w:rsidDel="00000000" w:rsidR="00000000" w:rsidRPr="00000000">
        <w:rPr>
          <w:rtl w:val="0"/>
        </w:rPr>
      </w:r>
    </w:p>
    <w:p w:rsidR="00000000" w:rsidDel="00000000" w:rsidP="00000000" w:rsidRDefault="00000000" w:rsidRPr="00000000" w14:paraId="000002E9">
      <w:pPr>
        <w:spacing w:after="0"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Female genital mutilation refers to procedures that intentionally alter or cause injury to the female genital organs for non-medical reasons. The practice is illegal in the UK.</w:t>
      </w:r>
    </w:p>
    <w:p w:rsidR="00000000" w:rsidDel="00000000" w:rsidP="00000000" w:rsidRDefault="00000000" w:rsidRPr="00000000" w14:paraId="000002EA">
      <w:pPr>
        <w:spacing w:after="0" w:line="240" w:lineRule="auto"/>
        <w:ind w:left="108" w:right="108" w:firstLine="0"/>
        <w:rPr>
          <w:rFonts w:ascii="Arial" w:cs="Arial" w:eastAsia="Arial" w:hAnsi="Arial"/>
          <w:color w:val="000000"/>
          <w:sz w:val="24"/>
          <w:szCs w:val="24"/>
        </w:rPr>
      </w:pPr>
      <w:bookmarkStart w:colFirst="0" w:colLast="0" w:name="_heading=h.2s8eyo1" w:id="9"/>
      <w:bookmarkEnd w:id="9"/>
      <w:r w:rsidDel="00000000" w:rsidR="00000000" w:rsidRPr="00000000">
        <w:rPr>
          <w:rFonts w:ascii="Arial" w:cs="Arial" w:eastAsia="Arial" w:hAnsi="Arial"/>
          <w:color w:val="000000"/>
          <w:sz w:val="24"/>
          <w:szCs w:val="24"/>
          <w:rtl w:val="0"/>
        </w:rPr>
        <w:t xml:space="preserve">FGM typically takes place between birth and around 15 years old; however, it is believed that the majority of cases happen between the ages of 5 and 8.</w:t>
      </w:r>
    </w:p>
    <w:p w:rsidR="00000000" w:rsidDel="00000000" w:rsidP="00000000" w:rsidRDefault="00000000" w:rsidRPr="00000000" w14:paraId="000002EB">
      <w:pPr>
        <w:spacing w:after="0" w:line="240" w:lineRule="auto"/>
        <w:ind w:left="108" w:right="108"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C">
      <w:pPr>
        <w:spacing w:after="0" w:line="240"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Risk factors for FGM include:</w:t>
      </w:r>
    </w:p>
    <w:p w:rsidR="00000000" w:rsidDel="00000000" w:rsidP="00000000" w:rsidRDefault="00000000" w:rsidRPr="00000000" w14:paraId="000002ED">
      <w:pPr>
        <w:spacing w:after="0" w:line="240" w:lineRule="auto"/>
        <w:ind w:left="108" w:right="108"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46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low level of integration into UK society</w:t>
      </w:r>
    </w:p>
    <w:p w:rsidR="00000000" w:rsidDel="00000000" w:rsidP="00000000" w:rsidRDefault="00000000" w:rsidRPr="00000000" w14:paraId="000002E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46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mother or a sister who has undergone FGM</w:t>
      </w:r>
    </w:p>
    <w:p w:rsidR="00000000" w:rsidDel="00000000" w:rsidP="00000000" w:rsidRDefault="00000000" w:rsidRPr="00000000" w14:paraId="000002F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46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girls who are withdrawn from PSHE (Personal, Social, Health and Education)</w:t>
      </w:r>
    </w:p>
    <w:p w:rsidR="00000000" w:rsidDel="00000000" w:rsidP="00000000" w:rsidRDefault="00000000" w:rsidRPr="00000000" w14:paraId="000002F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46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visiting female elder from the country of origin</w:t>
      </w:r>
    </w:p>
    <w:p w:rsidR="00000000" w:rsidDel="00000000" w:rsidP="00000000" w:rsidRDefault="00000000" w:rsidRPr="00000000" w14:paraId="000002F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46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being taken on a long holiday to the country of origin</w:t>
      </w:r>
    </w:p>
    <w:p w:rsidR="00000000" w:rsidDel="00000000" w:rsidP="00000000" w:rsidRDefault="00000000" w:rsidRPr="00000000" w14:paraId="000002F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46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talk about a ‘special’ procedure to become a woman</w:t>
      </w:r>
    </w:p>
    <w:p w:rsidR="00000000" w:rsidDel="00000000" w:rsidP="00000000" w:rsidRDefault="00000000" w:rsidRPr="00000000" w14:paraId="000002F4">
      <w:pPr>
        <w:spacing w:after="0" w:line="240" w:lineRule="auto"/>
        <w:ind w:left="108" w:right="108"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5">
      <w:pPr>
        <w:spacing w:after="0" w:line="240"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Symptoms of FGM</w:t>
      </w:r>
    </w:p>
    <w:p w:rsidR="00000000" w:rsidDel="00000000" w:rsidP="00000000" w:rsidRDefault="00000000" w:rsidRPr="00000000" w14:paraId="000002F6">
      <w:pPr>
        <w:spacing w:after="0" w:line="240" w:lineRule="auto"/>
        <w:ind w:left="108" w:right="108"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7">
      <w:pPr>
        <w:spacing w:after="0" w:line="240"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000000" w:rsidDel="00000000" w:rsidP="00000000" w:rsidRDefault="00000000" w:rsidRPr="00000000" w14:paraId="000002F8">
      <w:pPr>
        <w:spacing w:after="0" w:line="240"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F9">
      <w:pPr>
        <w:spacing w:after="0" w:line="240"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Indications that FGM may have already taken place may include:</w:t>
      </w:r>
    </w:p>
    <w:p w:rsidR="00000000" w:rsidDel="00000000" w:rsidP="00000000" w:rsidRDefault="00000000" w:rsidRPr="00000000" w14:paraId="000002FA">
      <w:pPr>
        <w:spacing w:after="0" w:line="240" w:lineRule="auto"/>
        <w:ind w:left="108" w:right="108"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2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difficulty walking, sitting, or standing and may even look uncomfortable.</w:t>
      </w:r>
    </w:p>
    <w:p w:rsidR="00000000" w:rsidDel="00000000" w:rsidP="00000000" w:rsidRDefault="00000000" w:rsidRPr="00000000" w14:paraId="000002FC">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2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spending longer than normal in the bathroom or toilet due to difficulties urinating.</w:t>
      </w:r>
    </w:p>
    <w:p w:rsidR="00000000" w:rsidDel="00000000" w:rsidP="00000000" w:rsidRDefault="00000000" w:rsidRPr="00000000" w14:paraId="000002F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2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spending lengthy periods of time away from a classroom during the day with bladder or menstrual problems.</w:t>
      </w:r>
    </w:p>
    <w:p w:rsidR="00000000" w:rsidDel="00000000" w:rsidP="00000000" w:rsidRDefault="00000000" w:rsidRPr="00000000" w14:paraId="000002F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2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frequent urinary, menstrual or stomach problems.</w:t>
      </w:r>
    </w:p>
    <w:p w:rsidR="00000000" w:rsidDel="00000000" w:rsidP="00000000" w:rsidRDefault="00000000" w:rsidRPr="00000000" w14:paraId="000002F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2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prolonged or repeated absences from school or college, especially with noticeable behaviour changes (for example, withdrawal or depression) on the girl’s return</w:t>
      </w:r>
    </w:p>
    <w:p w:rsidR="00000000" w:rsidDel="00000000" w:rsidP="00000000" w:rsidRDefault="00000000" w:rsidRPr="00000000" w14:paraId="0000030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2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reluctance to undergo normal medical examinations.</w:t>
      </w:r>
    </w:p>
    <w:p w:rsidR="00000000" w:rsidDel="00000000" w:rsidP="00000000" w:rsidRDefault="00000000" w:rsidRPr="00000000" w14:paraId="0000030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28"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confiding in a professional without being explicit about the problem due to embarrassment or fear.</w:t>
      </w:r>
    </w:p>
    <w:p w:rsidR="00000000" w:rsidDel="00000000" w:rsidP="00000000" w:rsidRDefault="00000000" w:rsidRPr="00000000" w14:paraId="0000030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28" w:right="1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talking about pain or discomfort between her legs</w:t>
      </w:r>
      <w:r w:rsidDel="00000000" w:rsidR="00000000" w:rsidRPr="00000000">
        <w:rPr>
          <w:rtl w:val="0"/>
        </w:rPr>
      </w:r>
    </w:p>
    <w:p w:rsidR="00000000" w:rsidDel="00000000" w:rsidP="00000000" w:rsidRDefault="00000000" w:rsidRPr="00000000" w14:paraId="00000303">
      <w:pPr>
        <w:spacing w:after="0" w:line="240" w:lineRule="auto"/>
        <w:ind w:right="108"/>
        <w:rPr>
          <w:rFonts w:ascii="Arial" w:cs="Arial" w:eastAsia="Arial" w:hAnsi="Arial"/>
          <w:color w:val="000000"/>
        </w:rPr>
      </w:pPr>
      <w:r w:rsidDel="00000000" w:rsidR="00000000" w:rsidRPr="00000000">
        <w:rPr>
          <w:rtl w:val="0"/>
        </w:rPr>
      </w:r>
    </w:p>
    <w:p w:rsidR="00000000" w:rsidDel="00000000" w:rsidP="00000000" w:rsidRDefault="00000000" w:rsidRPr="00000000" w14:paraId="00000304">
      <w:pPr>
        <w:spacing w:after="108" w:before="108" w:lineRule="auto"/>
        <w:ind w:left="108" w:right="108" w:firstLine="0"/>
        <w:rPr>
          <w:rFonts w:ascii="Arial" w:cs="Arial" w:eastAsia="Arial" w:hAnsi="Arial"/>
          <w:color w:val="000000"/>
          <w:sz w:val="24"/>
          <w:szCs w:val="24"/>
        </w:rPr>
      </w:pPr>
      <w:bookmarkStart w:colFirst="0" w:colLast="0" w:name="_heading=h.17dp8vu" w:id="10"/>
      <w:bookmarkEnd w:id="10"/>
      <w:r w:rsidDel="00000000" w:rsidR="00000000" w:rsidRPr="00000000">
        <w:rPr>
          <w:rFonts w:ascii="Arial" w:cs="Arial" w:eastAsia="Arial" w:hAnsi="Arial"/>
          <w:color w:val="000000"/>
          <w:sz w:val="24"/>
          <w:szCs w:val="24"/>
          <w:rtl w:val="0"/>
        </w:rPr>
        <w:t xml:space="preserve">Keeping Children Safe in Education (2023), paragraph 44 says 'whilst </w:t>
      </w:r>
      <w:r w:rsidDel="00000000" w:rsidR="00000000" w:rsidRPr="00000000">
        <w:rPr>
          <w:rFonts w:ascii="Arial" w:cs="Arial" w:eastAsia="Arial" w:hAnsi="Arial"/>
          <w:b w:val="1"/>
          <w:color w:val="000000"/>
          <w:sz w:val="24"/>
          <w:szCs w:val="24"/>
          <w:rtl w:val="0"/>
        </w:rPr>
        <w:t xml:space="preserve">all</w:t>
      </w:r>
      <w:r w:rsidDel="00000000" w:rsidR="00000000" w:rsidRPr="00000000">
        <w:rPr>
          <w:rFonts w:ascii="Arial" w:cs="Arial" w:eastAsia="Arial" w:hAnsi="Arial"/>
          <w:color w:val="000000"/>
          <w:sz w:val="24"/>
          <w:szCs w:val="24"/>
          <w:rtl w:val="0"/>
        </w:rPr>
        <w:t xml:space="preserve"> staff should speak to the designated safeguarding lead (or deputy) with regard to any concerns about female genital mutilation (FGM), there is a specific </w:t>
      </w:r>
      <w:r w:rsidDel="00000000" w:rsidR="00000000" w:rsidRPr="00000000">
        <w:rPr>
          <w:rFonts w:ascii="Arial" w:cs="Arial" w:eastAsia="Arial" w:hAnsi="Arial"/>
          <w:b w:val="1"/>
          <w:color w:val="000000"/>
          <w:sz w:val="24"/>
          <w:szCs w:val="24"/>
          <w:rtl w:val="0"/>
        </w:rPr>
        <w:t xml:space="preserve">legal duty on teachers</w:t>
      </w:r>
      <w:r w:rsidDel="00000000" w:rsidR="00000000" w:rsidRPr="00000000">
        <w:rPr>
          <w:rFonts w:ascii="Arial" w:cs="Arial" w:eastAsia="Arial" w:hAnsi="Arial"/>
          <w:color w:val="000000"/>
          <w:sz w:val="24"/>
          <w:szCs w:val="24"/>
          <w:rtl w:val="0"/>
        </w:rPr>
        <w:t xml:space="preserve">. If a teacher, in the course of their work in the profession, discovers that an act of FGM appears to have been carried out on a girl under the age of 18, the teacher must report this to the police'. </w:t>
      </w:r>
    </w:p>
    <w:p w:rsidR="00000000" w:rsidDel="00000000" w:rsidP="00000000" w:rsidRDefault="00000000" w:rsidRPr="00000000" w14:paraId="00000305">
      <w:pPr>
        <w:spacing w:after="108" w:before="108"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is often less well-know is what a teacher should do next to make a report. </w:t>
      </w:r>
    </w:p>
    <w:p w:rsidR="00000000" w:rsidDel="00000000" w:rsidP="00000000" w:rsidRDefault="00000000" w:rsidRPr="00000000" w14:paraId="00000306">
      <w:pPr>
        <w:spacing w:after="108" w:before="108"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Below is a brief summary and must be read in conjunction with the mandatory reporting guidance. (See </w:t>
      </w:r>
      <w:hyperlink r:id="rId36">
        <w:r w:rsidDel="00000000" w:rsidR="00000000" w:rsidRPr="00000000">
          <w:rPr>
            <w:rFonts w:ascii="Arial" w:cs="Arial" w:eastAsia="Arial" w:hAnsi="Arial"/>
            <w:color w:val="0563c1"/>
            <w:sz w:val="24"/>
            <w:szCs w:val="24"/>
            <w:u w:val="single"/>
            <w:rtl w:val="0"/>
          </w:rPr>
          <w:t xml:space="preserve">https://www.gov.uk/government/publications/mandatory-reporting-of-female-genital-mutilation-procedural-information</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307">
      <w:pPr>
        <w:spacing w:after="108" w:before="108"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mandatory reporting procedures say: 'It is recommended that you make a report orally by calling 101, the single non-emergency number.' And 'where there is a risk to life or likelihood of serious immediate harm, professionals should report the case immediately to police, including dialling 999 if appropriate'.</w:t>
      </w:r>
    </w:p>
    <w:p w:rsidR="00000000" w:rsidDel="00000000" w:rsidP="00000000" w:rsidRDefault="00000000" w:rsidRPr="00000000" w14:paraId="00000308">
      <w:pPr>
        <w:spacing w:after="0" w:line="240" w:lineRule="auto"/>
        <w:ind w:right="108"/>
        <w:rPr>
          <w:rFonts w:ascii="Arial" w:cs="Arial" w:eastAsia="Arial" w:hAnsi="Arial"/>
          <w:color w:val="000000"/>
        </w:rPr>
      </w:pPr>
      <w:r w:rsidDel="00000000" w:rsidR="00000000" w:rsidRPr="00000000">
        <w:rPr>
          <w:rtl w:val="0"/>
        </w:rPr>
      </w:r>
    </w:p>
    <w:p w:rsidR="00000000" w:rsidDel="00000000" w:rsidP="00000000" w:rsidRDefault="00000000" w:rsidRPr="00000000" w14:paraId="00000309">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Forced marriage </w:t>
      </w:r>
      <w:r w:rsidDel="00000000" w:rsidR="00000000" w:rsidRPr="00000000">
        <w:rPr>
          <w:rtl w:val="0"/>
        </w:rPr>
      </w:r>
    </w:p>
    <w:p w:rsidR="00000000" w:rsidDel="00000000" w:rsidP="00000000" w:rsidRDefault="00000000" w:rsidRPr="00000000" w14:paraId="0000030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Forcing a person into a marriage is a crime in England and Wales. A forced marriage is one entered without the full and free consent of one or both parties and where violence, threats or any other form of coercion is used to cause a person to enter a marriage. Threats can be physical or emotional and psychological. A lack of full and free consent can be where a person does not consent or where they cannot consent (if they have learning disabilities, for example). Nevertheless, some communities use religion and culture to coerce a person into marriage. Schools and colleges can play a key role in safeguarding children from forced marriage. School and college staff can contact the Forced Marriage Unit if they need advice or information: Contact: 020 7008 0151 or email </w:t>
      </w:r>
      <w:hyperlink r:id="rId37">
        <w:r w:rsidDel="00000000" w:rsidR="00000000" w:rsidRPr="00000000">
          <w:rPr>
            <w:rFonts w:ascii="Arial" w:cs="Arial" w:eastAsia="Arial" w:hAnsi="Arial"/>
            <w:color w:val="0000ff"/>
            <w:sz w:val="24"/>
            <w:szCs w:val="24"/>
            <w:u w:val="single"/>
            <w:rtl w:val="0"/>
          </w:rPr>
          <w:t xml:space="preserve">fmu@fco.gov.uk</w:t>
        </w:r>
      </w:hyperlink>
      <w:r w:rsidDel="00000000" w:rsidR="00000000" w:rsidRPr="00000000">
        <w:rPr>
          <w:rFonts w:ascii="Arial" w:cs="Arial" w:eastAsia="Arial" w:hAnsi="Arial"/>
          <w:color w:val="000000"/>
          <w:sz w:val="24"/>
          <w:szCs w:val="24"/>
          <w:rtl w:val="0"/>
        </w:rPr>
        <w:t xml:space="preserve"> and more information can be accessed using the following link</w:t>
      </w:r>
    </w:p>
    <w:p w:rsidR="00000000" w:rsidDel="00000000" w:rsidP="00000000" w:rsidRDefault="00000000" w:rsidRPr="00000000" w14:paraId="0000030B">
      <w:pPr>
        <w:spacing w:after="0" w:line="240" w:lineRule="auto"/>
        <w:rPr>
          <w:rFonts w:ascii="Arial" w:cs="Arial" w:eastAsia="Arial" w:hAnsi="Arial"/>
          <w:color w:val="000000"/>
          <w:sz w:val="24"/>
          <w:szCs w:val="24"/>
        </w:rPr>
      </w:pPr>
      <w:hyperlink r:id="rId38">
        <w:r w:rsidDel="00000000" w:rsidR="00000000" w:rsidRPr="00000000">
          <w:rPr>
            <w:rFonts w:ascii="Arial" w:cs="Arial" w:eastAsia="Arial" w:hAnsi="Arial"/>
            <w:color w:val="0000ff"/>
            <w:sz w:val="24"/>
            <w:szCs w:val="24"/>
            <w:u w:val="single"/>
            <w:rtl w:val="0"/>
          </w:rPr>
          <w:t xml:space="preserve">https://www.gov.uk/government/uploads/system/uploads/attachment_data/file/322307/HMG_MULTI_AGENCY_PRACTICE_GUIDELINES_v1_180614_FINAL.pdf</w:t>
        </w:r>
      </w:hyperlink>
      <w:r w:rsidDel="00000000" w:rsidR="00000000" w:rsidRPr="00000000">
        <w:rPr>
          <w:rtl w:val="0"/>
        </w:rPr>
      </w:r>
    </w:p>
    <w:p w:rsidR="00000000" w:rsidDel="00000000" w:rsidP="00000000" w:rsidRDefault="00000000" w:rsidRPr="00000000" w14:paraId="0000030C">
      <w:pPr>
        <w:spacing w:after="108" w:before="108" w:line="276" w:lineRule="auto"/>
        <w:ind w:left="108" w:right="108"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Recognising Extremism</w:t>
      </w:r>
      <w:r w:rsidDel="00000000" w:rsidR="00000000" w:rsidRPr="00000000">
        <w:rPr>
          <w:rtl w:val="0"/>
        </w:rPr>
      </w:r>
    </w:p>
    <w:p w:rsidR="00000000" w:rsidDel="00000000" w:rsidP="00000000" w:rsidRDefault="00000000" w:rsidRPr="00000000" w14:paraId="0000030D">
      <w:pPr>
        <w:spacing w:after="108" w:before="108" w:line="276" w:lineRule="auto"/>
        <w:ind w:left="108" w:right="10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Early indicators of radicalisation or extremism may include:</w:t>
      </w:r>
    </w:p>
    <w:p w:rsidR="00000000" w:rsidDel="00000000" w:rsidP="00000000" w:rsidRDefault="00000000" w:rsidRPr="00000000" w14:paraId="0000030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108"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showing sympathy for extremist causes</w:t>
      </w:r>
    </w:p>
    <w:p w:rsidR="00000000" w:rsidDel="00000000" w:rsidP="00000000" w:rsidRDefault="00000000" w:rsidRPr="00000000" w14:paraId="0000030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glorifying violence, especially towards other faiths or cultures</w:t>
      </w:r>
    </w:p>
    <w:p w:rsidR="00000000" w:rsidDel="00000000" w:rsidP="00000000" w:rsidRDefault="00000000" w:rsidRPr="00000000" w14:paraId="0000031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making remarks or comments about being at extremist events or rallies outside school </w:t>
      </w:r>
    </w:p>
    <w:p w:rsidR="00000000" w:rsidDel="00000000" w:rsidP="00000000" w:rsidRDefault="00000000" w:rsidRPr="00000000" w14:paraId="000003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of possessing illegal or extremist literature</w:t>
      </w:r>
    </w:p>
    <w:p w:rsidR="00000000" w:rsidDel="00000000" w:rsidP="00000000" w:rsidRDefault="00000000" w:rsidRPr="00000000" w14:paraId="0000031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advocating messages like illegal organisations or other extremist groups</w:t>
      </w:r>
    </w:p>
    <w:p w:rsidR="00000000" w:rsidDel="00000000" w:rsidP="00000000" w:rsidRDefault="00000000" w:rsidRPr="00000000" w14:paraId="0000031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vertAlign w:val="baseline"/>
          <w:rtl w:val="0"/>
        </w:rPr>
        <w:t xml:space="preserve">out of character changes in dress, behaviour, and peer relationships (but there are also very powerful narratives, programmes, and networks that young people can come across online so involvement with groups may not be apparent.)</w:t>
      </w:r>
    </w:p>
    <w:p w:rsidR="00000000" w:rsidDel="00000000" w:rsidP="00000000" w:rsidRDefault="00000000" w:rsidRPr="00000000" w14:paraId="0000031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secretive behaviour</w:t>
      </w:r>
    </w:p>
    <w:p w:rsidR="00000000" w:rsidDel="00000000" w:rsidP="00000000" w:rsidRDefault="00000000" w:rsidRPr="00000000" w14:paraId="0000031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online searches or sharing extremist messages or social profiles</w:t>
      </w:r>
    </w:p>
    <w:p w:rsidR="00000000" w:rsidDel="00000000" w:rsidP="00000000" w:rsidRDefault="00000000" w:rsidRPr="00000000" w14:paraId="0000031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intolerance of difference, including faith, culture, gender, race, or sexuality</w:t>
      </w:r>
    </w:p>
    <w:p w:rsidR="00000000" w:rsidDel="00000000" w:rsidP="00000000" w:rsidRDefault="00000000" w:rsidRPr="00000000" w14:paraId="0000031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graffiti, artwork or writing that displays extremist themes</w:t>
      </w:r>
    </w:p>
    <w:p w:rsidR="00000000" w:rsidDel="00000000" w:rsidP="00000000" w:rsidRDefault="00000000" w:rsidRPr="00000000" w14:paraId="0000031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attempts to impose extremist views or practices on others</w:t>
      </w:r>
    </w:p>
    <w:p w:rsidR="00000000" w:rsidDel="00000000" w:rsidP="00000000" w:rsidRDefault="00000000" w:rsidRPr="00000000" w14:paraId="0000031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verbalising anti-Western or anti-British views</w:t>
      </w:r>
    </w:p>
    <w:p w:rsidR="00000000" w:rsidDel="00000000" w:rsidP="00000000" w:rsidRDefault="00000000" w:rsidRPr="00000000" w14:paraId="0000031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08" w:before="0" w:line="240" w:lineRule="auto"/>
        <w:ind w:left="720" w:right="1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advocating violence towards others</w:t>
      </w:r>
    </w:p>
    <w:p w:rsidR="00000000" w:rsidDel="00000000" w:rsidP="00000000" w:rsidRDefault="00000000" w:rsidRPr="00000000" w14:paraId="0000031B">
      <w:pPr>
        <w:spacing w:after="108" w:before="108" w:line="240" w:lineRule="auto"/>
        <w:ind w:right="108"/>
        <w:rPr>
          <w:rFonts w:ascii="Arial" w:cs="Arial" w:eastAsia="Arial" w:hAnsi="Arial"/>
          <w:color w:val="000000"/>
        </w:rPr>
      </w:pPr>
      <w:r w:rsidDel="00000000" w:rsidR="00000000" w:rsidRPr="00000000">
        <w:rPr>
          <w:rtl w:val="0"/>
        </w:rPr>
      </w:r>
    </w:p>
    <w:p w:rsidR="00000000" w:rsidDel="00000000" w:rsidP="00000000" w:rsidRDefault="00000000" w:rsidRPr="00000000" w14:paraId="0000031C">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Contextual Safeguarding</w:t>
      </w:r>
      <w:r w:rsidDel="00000000" w:rsidR="00000000" w:rsidRPr="00000000">
        <w:rPr>
          <w:rtl w:val="0"/>
        </w:rPr>
      </w:r>
    </w:p>
    <w:p w:rsidR="00000000" w:rsidDel="00000000" w:rsidP="00000000" w:rsidRDefault="00000000" w:rsidRPr="00000000" w14:paraId="0000031D">
      <w:pPr>
        <w:spacing w:after="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000000" w:rsidDel="00000000" w:rsidP="00000000" w:rsidRDefault="00000000" w:rsidRPr="00000000" w14:paraId="0000031E">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000000" w:rsidDel="00000000" w:rsidP="00000000" w:rsidRDefault="00000000" w:rsidRPr="00000000" w14:paraId="0000031F">
      <w:pPr>
        <w:spacing w:after="108" w:before="108" w:line="240" w:lineRule="auto"/>
        <w:ind w:right="1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more information check out the Contextual Safeguarding Network </w:t>
      </w:r>
    </w:p>
    <w:p w:rsidR="00000000" w:rsidDel="00000000" w:rsidP="00000000" w:rsidRDefault="00000000" w:rsidRPr="00000000" w14:paraId="00000320">
      <w:pPr>
        <w:spacing w:after="108" w:before="108" w:line="240" w:lineRule="auto"/>
        <w:ind w:right="108"/>
        <w:rPr>
          <w:rFonts w:ascii="Arial" w:cs="Arial" w:eastAsia="Arial" w:hAnsi="Arial"/>
          <w:color w:val="000000"/>
          <w:sz w:val="24"/>
          <w:szCs w:val="24"/>
        </w:rPr>
      </w:pPr>
      <w:hyperlink r:id="rId39">
        <w:r w:rsidDel="00000000" w:rsidR="00000000" w:rsidRPr="00000000">
          <w:rPr>
            <w:rFonts w:ascii="Arial" w:cs="Arial" w:eastAsia="Arial" w:hAnsi="Arial"/>
            <w:color w:val="0563c1"/>
            <w:sz w:val="24"/>
            <w:szCs w:val="24"/>
            <w:u w:val="single"/>
            <w:rtl w:val="0"/>
          </w:rPr>
          <w:t xml:space="preserve">https://www.contextualsafeguarding.org.uk/</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321">
      <w:pPr>
        <w:spacing w:after="108" w:before="108" w:line="240"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2">
      <w:pPr>
        <w:spacing w:after="108" w:before="108" w:line="240"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3">
      <w:pPr>
        <w:spacing w:after="108" w:before="108" w:line="240"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4">
      <w:pPr>
        <w:spacing w:after="108" w:before="108" w:line="240"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5">
      <w:pPr>
        <w:spacing w:after="108" w:before="108" w:line="240"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6">
      <w:pPr>
        <w:spacing w:after="108" w:before="108" w:line="240"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7">
      <w:pPr>
        <w:spacing w:after="108" w:before="108" w:line="240"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8">
      <w:pPr>
        <w:spacing w:after="108" w:before="108" w:line="240" w:lineRule="auto"/>
        <w:ind w:right="108"/>
        <w:rPr>
          <w:rFonts w:ascii="Arial" w:cs="Arial" w:eastAsia="Arial" w:hAnsi="Arial"/>
          <w:color w:val="000000"/>
          <w:sz w:val="24"/>
          <w:szCs w:val="24"/>
        </w:rPr>
      </w:pPr>
      <w:r w:rsidDel="00000000" w:rsidR="00000000" w:rsidRPr="00000000">
        <w:rPr>
          <w:rtl w:val="0"/>
        </w:rPr>
      </w:r>
    </w:p>
    <w:tbl>
      <w:tblPr>
        <w:tblStyle w:val="Table3"/>
        <w:tblW w:w="9000.0" w:type="dxa"/>
        <w:jc w:val="left"/>
        <w:tblInd w:w="-9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600"/>
      </w:tblPr>
      <w:tblGrid>
        <w:gridCol w:w="3060"/>
        <w:gridCol w:w="5940"/>
        <w:tblGridChange w:id="0">
          <w:tblGrid>
            <w:gridCol w:w="3060"/>
            <w:gridCol w:w="5940"/>
          </w:tblGrid>
        </w:tblGridChange>
      </w:tblGrid>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29">
            <w:pPr>
              <w:spacing w:after="108" w:before="108" w:line="240" w:lineRule="auto"/>
              <w:ind w:right="108"/>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A">
            <w:pPr>
              <w:keepNext w:val="1"/>
              <w:keepLines w:val="1"/>
              <w:spacing w:after="120" w:before="12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APPENDIX B Local Authority &amp; NCASP (Northumberland Children and Adults Safeguarding Partnership) contacts</w:t>
            </w:r>
            <w:r w:rsidDel="00000000" w:rsidR="00000000" w:rsidRPr="00000000">
              <w:rPr>
                <w:rtl w:val="0"/>
              </w:rPr>
            </w:r>
          </w:p>
          <w:p w:rsidR="00000000" w:rsidDel="00000000" w:rsidP="00000000" w:rsidRDefault="00000000" w:rsidRPr="00000000" w14:paraId="0000032B">
            <w:pPr>
              <w:spacing w:line="276" w:lineRule="auto"/>
              <w:rPr>
                <w:rFonts w:ascii="Arial" w:cs="Arial" w:eastAsia="Arial" w:hAnsi="Arial"/>
                <w:color w:val="000000"/>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2D">
            <w:pPr>
              <w:spacing w:after="2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Advice Area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2E">
            <w:pPr>
              <w:spacing w:after="2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Contact</w:t>
            </w:r>
            <w:r w:rsidDel="00000000" w:rsidR="00000000" w:rsidRPr="00000000">
              <w:rPr>
                <w:rtl w:val="0"/>
              </w:rPr>
            </w:r>
          </w:p>
        </w:tc>
      </w:tr>
      <w:tr>
        <w:trPr>
          <w:cantSplit w:val="0"/>
          <w:trHeight w:val="187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2F">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advice on making a referral or to make a referral for Children’s Social Care or Early Help </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30">
            <w:pPr>
              <w:spacing w:after="2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OneCall: 01670 536400</w:t>
            </w:r>
            <w:r w:rsidDel="00000000" w:rsidR="00000000" w:rsidRPr="00000000">
              <w:rPr>
                <w:rtl w:val="0"/>
              </w:rPr>
            </w:r>
          </w:p>
          <w:p w:rsidR="00000000" w:rsidDel="00000000" w:rsidP="00000000" w:rsidRDefault="00000000" w:rsidRPr="00000000" w14:paraId="00000331">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note you may call to raise/discuss your initial concerns; however, they must then be submitted in writing. </w:t>
            </w:r>
          </w:p>
          <w:p w:rsidR="00000000" w:rsidDel="00000000" w:rsidP="00000000" w:rsidRDefault="00000000" w:rsidRPr="00000000" w14:paraId="00000332">
            <w:pPr>
              <w:spacing w:after="2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If you are submitting a referral, please use the link below </w:t>
            </w:r>
            <w:r w:rsidDel="00000000" w:rsidR="00000000" w:rsidRPr="00000000">
              <w:rPr>
                <w:rtl w:val="0"/>
              </w:rPr>
            </w:r>
          </w:p>
          <w:p w:rsidR="00000000" w:rsidDel="00000000" w:rsidP="00000000" w:rsidRDefault="00000000" w:rsidRPr="00000000" w14:paraId="00000333">
            <w:pPr>
              <w:spacing w:after="0" w:line="276" w:lineRule="auto"/>
              <w:rPr>
                <w:rFonts w:ascii="Calibri" w:cs="Calibri" w:eastAsia="Calibri" w:hAnsi="Calibri"/>
                <w:color w:val="000000"/>
              </w:rPr>
            </w:pPr>
            <w:hyperlink r:id="rId40">
              <w:r w:rsidDel="00000000" w:rsidR="00000000" w:rsidRPr="00000000">
                <w:rPr>
                  <w:rFonts w:ascii="Arial" w:cs="Arial" w:eastAsia="Arial" w:hAnsi="Arial"/>
                  <w:color w:val="0563c1"/>
                  <w:sz w:val="24"/>
                  <w:szCs w:val="24"/>
                  <w:u w:val="single"/>
                  <w:rtl w:val="0"/>
                </w:rPr>
                <w:t xml:space="preserve">Forms (northumberland.gov.uk)</w:t>
              </w:r>
            </w:hyperlink>
            <w:r w:rsidDel="00000000" w:rsidR="00000000" w:rsidRPr="00000000">
              <w:rPr>
                <w:rtl w:val="0"/>
              </w:rPr>
            </w:r>
          </w:p>
        </w:tc>
      </w:tr>
      <w:tr>
        <w:trPr>
          <w:cantSplit w:val="0"/>
          <w:trHeight w:val="129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34">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further discussion about an open case or advice on the operation of child protection/safeguarding procedures of a specific case</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35">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known, contact the allocated social worker or early help worker or </w:t>
            </w:r>
          </w:p>
          <w:p w:rsidR="00000000" w:rsidDel="00000000" w:rsidP="00000000" w:rsidRDefault="00000000" w:rsidRPr="00000000" w14:paraId="00000336">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OneCall 01670 536400</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37">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generic advice on the operation of child protection/safeguarding procedures</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3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Justine Clephane - 07879 874168</w:t>
            </w:r>
          </w:p>
          <w:p w:rsidR="00000000" w:rsidDel="00000000" w:rsidP="00000000" w:rsidRDefault="00000000" w:rsidRPr="00000000" w14:paraId="00000339">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Vicky Kinneavy - 07966 325300</w:t>
            </w:r>
          </w:p>
          <w:p w:rsidR="00000000" w:rsidDel="00000000" w:rsidP="00000000" w:rsidRDefault="00000000" w:rsidRPr="00000000" w14:paraId="0000033A">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Carol Leckie - </w:t>
            </w:r>
            <w:hyperlink r:id="rId41">
              <w:r w:rsidDel="00000000" w:rsidR="00000000" w:rsidRPr="00000000">
                <w:rPr>
                  <w:rFonts w:ascii="Arial" w:cs="Arial" w:eastAsia="Arial" w:hAnsi="Arial"/>
                  <w:color w:val="0563c1"/>
                  <w:sz w:val="24"/>
                  <w:szCs w:val="24"/>
                  <w:u w:val="single"/>
                  <w:rtl w:val="0"/>
                </w:rPr>
                <w:t xml:space="preserve">07584313178</w:t>
              </w:r>
            </w:hyperlink>
            <w:r w:rsidDel="00000000" w:rsidR="00000000" w:rsidRPr="00000000">
              <w:rPr>
                <w:rFonts w:ascii="Arial" w:cs="Arial" w:eastAsia="Arial" w:hAnsi="Arial"/>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33B">
            <w:pPr>
              <w:spacing w:after="0"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3C">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Allegations against people working with children</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3D">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212529"/>
                <w:sz w:val="24"/>
                <w:szCs w:val="24"/>
                <w:rtl w:val="0"/>
              </w:rPr>
              <w:t xml:space="preserve">Call:</w:t>
            </w:r>
            <w:r w:rsidDel="00000000" w:rsidR="00000000" w:rsidRPr="00000000">
              <w:rPr>
                <w:rFonts w:ascii="Arial" w:cs="Arial" w:eastAsia="Arial" w:hAnsi="Arial"/>
                <w:color w:val="212529"/>
                <w:sz w:val="24"/>
                <w:szCs w:val="24"/>
                <w:rtl w:val="0"/>
              </w:rPr>
              <w:t xml:space="preserve"> 07500 606174</w:t>
            </w:r>
            <w:r w:rsidDel="00000000" w:rsidR="00000000" w:rsidRPr="00000000">
              <w:rPr>
                <w:rtl w:val="0"/>
              </w:rPr>
              <w:br w:type="textWrapping"/>
            </w:r>
            <w:r w:rsidDel="00000000" w:rsidR="00000000" w:rsidRPr="00000000">
              <w:rPr>
                <w:rFonts w:ascii="Arial" w:cs="Arial" w:eastAsia="Arial" w:hAnsi="Arial"/>
                <w:color w:val="212529"/>
                <w:sz w:val="24"/>
                <w:szCs w:val="24"/>
                <w:rtl w:val="0"/>
              </w:rPr>
              <w:t xml:space="preserve">Email address - </w:t>
            </w:r>
            <w:hyperlink r:id="rId42">
              <w:r w:rsidDel="00000000" w:rsidR="00000000" w:rsidRPr="00000000">
                <w:rPr>
                  <w:rFonts w:ascii="Arial" w:cs="Arial" w:eastAsia="Arial" w:hAnsi="Arial"/>
                  <w:color w:val="0563c1"/>
                  <w:sz w:val="24"/>
                  <w:szCs w:val="24"/>
                  <w:u w:val="single"/>
                  <w:rtl w:val="0"/>
                </w:rPr>
                <w:t xml:space="preserve">LADO@northumberland.gov.uk</w:t>
              </w:r>
            </w:hyperlink>
            <w:r w:rsidDel="00000000" w:rsidR="00000000" w:rsidRPr="00000000">
              <w:rPr>
                <w:rtl w:val="0"/>
              </w:rPr>
            </w:r>
          </w:p>
          <w:p w:rsidR="00000000" w:rsidDel="00000000" w:rsidP="00000000" w:rsidRDefault="00000000" w:rsidRPr="00000000" w14:paraId="0000033E">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3F">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Northumberland LADO (Local Authority Designated Officer) is Louise Prudhoe, but please use the generic contact information to ensure you get a response</w:t>
            </w:r>
          </w:p>
          <w:p w:rsidR="00000000" w:rsidDel="00000000" w:rsidP="00000000" w:rsidRDefault="00000000" w:rsidRPr="00000000" w14:paraId="00000340">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referral form can be accessed </w:t>
            </w:r>
            <w:hyperlink r:id="rId43">
              <w:r w:rsidDel="00000000" w:rsidR="00000000" w:rsidRPr="00000000">
                <w:rPr>
                  <w:rFonts w:ascii="Arial" w:cs="Arial" w:eastAsia="Arial" w:hAnsi="Arial"/>
                  <w:color w:val="0563c1"/>
                  <w:sz w:val="24"/>
                  <w:szCs w:val="24"/>
                  <w:u w:val="single"/>
                  <w:rtl w:val="0"/>
                </w:rPr>
                <w:t xml:space="preserve">here</w:t>
              </w:r>
            </w:hyperlink>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41">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Queries in relation to the model CP (Child Protection) policy for schools or other related guidance</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42">
            <w:pPr>
              <w:spacing w:after="200" w:line="276" w:lineRule="auto"/>
              <w:rPr>
                <w:rFonts w:ascii="Calibri" w:cs="Calibri" w:eastAsia="Calibri" w:hAnsi="Calibri"/>
                <w:color w:val="000000"/>
              </w:rPr>
            </w:pPr>
            <w:r w:rsidDel="00000000" w:rsidR="00000000" w:rsidRPr="00000000">
              <w:rPr>
                <w:rFonts w:ascii="Arial" w:cs="Arial" w:eastAsia="Arial" w:hAnsi="Arial"/>
                <w:color w:val="000000"/>
                <w:sz w:val="24"/>
                <w:szCs w:val="24"/>
                <w:rtl w:val="0"/>
              </w:rPr>
              <w:t xml:space="preserve">Carol Leckie - </w:t>
            </w:r>
            <w:hyperlink r:id="rId44">
              <w:r w:rsidDel="00000000" w:rsidR="00000000" w:rsidRPr="00000000">
                <w:rPr>
                  <w:rFonts w:ascii="Arial" w:cs="Arial" w:eastAsia="Arial" w:hAnsi="Arial"/>
                  <w:color w:val="0563c1"/>
                  <w:sz w:val="24"/>
                  <w:szCs w:val="24"/>
                  <w:u w:val="single"/>
                  <w:rtl w:val="0"/>
                </w:rPr>
                <w:t xml:space="preserve">07584313178</w:t>
              </w:r>
            </w:hyperlink>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43">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HR (Human Resources) advice for schools</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44">
            <w:pPr>
              <w:spacing w:after="200" w:line="276" w:lineRule="auto"/>
              <w:rPr>
                <w:rFonts w:ascii="Arial" w:cs="Arial" w:eastAsia="Arial" w:hAnsi="Arial"/>
                <w:color w:val="000000"/>
                <w:sz w:val="24"/>
                <w:szCs w:val="24"/>
              </w:rPr>
            </w:pPr>
            <w:hyperlink r:id="rId45">
              <w:r w:rsidDel="00000000" w:rsidR="00000000" w:rsidRPr="00000000">
                <w:rPr>
                  <w:rFonts w:ascii="Arial" w:cs="Arial" w:eastAsia="Arial" w:hAnsi="Arial"/>
                  <w:color w:val="0563c1"/>
                  <w:sz w:val="24"/>
                  <w:szCs w:val="24"/>
                  <w:u w:val="single"/>
                  <w:rtl w:val="0"/>
                </w:rPr>
                <w:t xml:space="preserve">SchoolsHR@northumberland.gov.uk</w:t>
              </w:r>
            </w:hyperlink>
            <w:r w:rsidDel="00000000" w:rsidR="00000000" w:rsidRPr="00000000">
              <w:rPr>
                <w:rFonts w:ascii="Arial" w:cs="Arial" w:eastAsia="Arial" w:hAnsi="Arial"/>
                <w:color w:val="000000"/>
                <w:sz w:val="24"/>
                <w:szCs w:val="24"/>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45">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MAPPA – Risk Management re individuals who may pose a risk to children</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46">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Sharron Pearson </w:t>
            </w:r>
          </w:p>
          <w:p w:rsidR="00000000" w:rsidDel="00000000" w:rsidP="00000000" w:rsidRDefault="00000000" w:rsidRPr="00000000" w14:paraId="00000347">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Senior Manager Specialist Services</w:t>
            </w:r>
          </w:p>
          <w:p w:rsidR="00000000" w:rsidDel="00000000" w:rsidP="00000000" w:rsidRDefault="00000000" w:rsidRPr="00000000" w14:paraId="00000348">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07966323954</w:t>
            </w:r>
          </w:p>
          <w:p w:rsidR="00000000" w:rsidDel="00000000" w:rsidP="00000000" w:rsidRDefault="00000000" w:rsidRPr="00000000" w14:paraId="00000349">
            <w:pPr>
              <w:spacing w:after="200" w:line="276" w:lineRule="auto"/>
              <w:rPr>
                <w:rFonts w:ascii="Arial" w:cs="Arial" w:eastAsia="Arial" w:hAnsi="Arial"/>
                <w:color w:val="000000"/>
                <w:sz w:val="24"/>
                <w:szCs w:val="24"/>
              </w:rPr>
            </w:pPr>
            <w:hyperlink r:id="rId46">
              <w:r w:rsidDel="00000000" w:rsidR="00000000" w:rsidRPr="00000000">
                <w:rPr>
                  <w:rFonts w:ascii="Arial" w:cs="Arial" w:eastAsia="Arial" w:hAnsi="Arial"/>
                  <w:color w:val="0563c1"/>
                  <w:sz w:val="24"/>
                  <w:szCs w:val="24"/>
                  <w:u w:val="single"/>
                  <w:rtl w:val="0"/>
                </w:rPr>
                <w:t xml:space="preserve">Sharron.Pearson@northumberland.gov.uk</w:t>
              </w:r>
            </w:hyperlink>
            <w:r w:rsidDel="00000000" w:rsidR="00000000" w:rsidRPr="00000000">
              <w:rPr>
                <w:rtl w:val="0"/>
              </w:rPr>
            </w:r>
          </w:p>
          <w:p w:rsidR="00000000" w:rsidDel="00000000" w:rsidP="00000000" w:rsidRDefault="00000000" w:rsidRPr="00000000" w14:paraId="0000034A">
            <w:pPr>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4B">
            <w:pPr>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4C">
            <w:pPr>
              <w:spacing w:after="200" w:line="276"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4D">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MARAC</w:t>
            </w:r>
          </w:p>
          <w:p w:rsidR="00000000" w:rsidDel="00000000" w:rsidP="00000000" w:rsidRDefault="00000000" w:rsidRPr="00000000" w14:paraId="0000034E">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is the Multi Agency Risk Assessment Conference, a meeting where information is shared on the highest risk domestic abuse cases</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4F">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Wintringham, Principal Education Welfare Officer</w:t>
            </w:r>
          </w:p>
          <w:p w:rsidR="00000000" w:rsidDel="00000000" w:rsidP="00000000" w:rsidRDefault="00000000" w:rsidRPr="00000000" w14:paraId="00000350">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07584273772</w:t>
            </w:r>
          </w:p>
          <w:p w:rsidR="00000000" w:rsidDel="00000000" w:rsidP="00000000" w:rsidRDefault="00000000" w:rsidRPr="00000000" w14:paraId="00000351">
            <w:pPr>
              <w:spacing w:after="0" w:line="276" w:lineRule="auto"/>
              <w:rPr>
                <w:rFonts w:ascii="Arial" w:cs="Arial" w:eastAsia="Arial" w:hAnsi="Arial"/>
                <w:color w:val="000000"/>
                <w:sz w:val="24"/>
                <w:szCs w:val="24"/>
              </w:rPr>
            </w:pPr>
            <w:hyperlink r:id="rId47">
              <w:r w:rsidDel="00000000" w:rsidR="00000000" w:rsidRPr="00000000">
                <w:rPr>
                  <w:rFonts w:ascii="Arial" w:cs="Arial" w:eastAsia="Arial" w:hAnsi="Arial"/>
                  <w:color w:val="0563c1"/>
                  <w:sz w:val="24"/>
                  <w:szCs w:val="24"/>
                  <w:u w:val="single"/>
                  <w:rtl w:val="0"/>
                </w:rPr>
                <w:t xml:space="preserve">sarah.wintringham@northumberland.gov.uk</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352">
            <w:pP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53">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Jenny Mollon, Lead Education Welfare Officer</w:t>
            </w:r>
          </w:p>
          <w:p w:rsidR="00000000" w:rsidDel="00000000" w:rsidP="00000000" w:rsidRDefault="00000000" w:rsidRPr="00000000" w14:paraId="00000354">
            <w:pPr>
              <w:spacing w:after="0" w:line="276"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07592272944</w:t>
            </w:r>
          </w:p>
          <w:p w:rsidR="00000000" w:rsidDel="00000000" w:rsidP="00000000" w:rsidRDefault="00000000" w:rsidRPr="00000000" w14:paraId="00000355">
            <w:pPr>
              <w:spacing w:after="0" w:line="276" w:lineRule="auto"/>
              <w:rPr>
                <w:rFonts w:ascii="Arial" w:cs="Arial" w:eastAsia="Arial" w:hAnsi="Arial"/>
                <w:color w:val="000000"/>
                <w:sz w:val="24"/>
                <w:szCs w:val="24"/>
              </w:rPr>
            </w:pPr>
            <w:hyperlink r:id="rId48">
              <w:r w:rsidDel="00000000" w:rsidR="00000000" w:rsidRPr="00000000">
                <w:rPr>
                  <w:rFonts w:ascii="Arial" w:cs="Arial" w:eastAsia="Arial" w:hAnsi="Arial"/>
                  <w:color w:val="0563c1"/>
                  <w:sz w:val="24"/>
                  <w:szCs w:val="24"/>
                  <w:u w:val="single"/>
                  <w:rtl w:val="0"/>
                </w:rPr>
                <w:t xml:space="preserve">Jenny.mollon@northumberland.gov.uk</w:t>
              </w:r>
            </w:hyperlink>
            <w:r w:rsidDel="00000000" w:rsidR="00000000" w:rsidRPr="00000000">
              <w:rPr>
                <w:rtl w:val="0"/>
              </w:rPr>
            </w:r>
          </w:p>
          <w:p w:rsidR="00000000" w:rsidDel="00000000" w:rsidP="00000000" w:rsidRDefault="00000000" w:rsidRPr="00000000" w14:paraId="00000356">
            <w:pPr>
              <w:spacing w:after="0" w:line="276" w:lineRule="auto"/>
              <w:rPr>
                <w:rFonts w:ascii="Arial" w:cs="Arial" w:eastAsia="Arial" w:hAnsi="Arial"/>
                <w:color w:val="000000"/>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57">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Advice re Prevent or Prevent Referrals</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58">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Referral Form</w:t>
            </w:r>
          </w:p>
          <w:p w:rsidR="00000000" w:rsidDel="00000000" w:rsidP="00000000" w:rsidRDefault="00000000" w:rsidRPr="00000000" w14:paraId="00000359">
            <w:pPr>
              <w:spacing w:after="0" w:line="276" w:lineRule="auto"/>
              <w:rPr>
                <w:rFonts w:ascii="Arial" w:cs="Arial" w:eastAsia="Arial" w:hAnsi="Arial"/>
                <w:color w:val="000000"/>
                <w:sz w:val="24"/>
                <w:szCs w:val="24"/>
              </w:rPr>
            </w:pPr>
            <w:hyperlink r:id="rId49">
              <w:r w:rsidDel="00000000" w:rsidR="00000000" w:rsidRPr="00000000">
                <w:rPr>
                  <w:rFonts w:ascii="Arial" w:cs="Arial" w:eastAsia="Arial" w:hAnsi="Arial"/>
                  <w:color w:val="0563c1"/>
                  <w:sz w:val="24"/>
                  <w:szCs w:val="24"/>
                  <w:u w:val="single"/>
                  <w:rtl w:val="0"/>
                </w:rPr>
                <w:t xml:space="preserve">northumberland-prevent-referral-form-updated-July-2022.docx (live.com)</w:t>
              </w:r>
            </w:hyperlink>
            <w:r w:rsidDel="00000000" w:rsidR="00000000" w:rsidRPr="00000000">
              <w:rPr>
                <w:rtl w:val="0"/>
              </w:rPr>
            </w:r>
          </w:p>
          <w:p w:rsidR="00000000" w:rsidDel="00000000" w:rsidP="00000000" w:rsidRDefault="00000000" w:rsidRPr="00000000" w14:paraId="0000035A">
            <w:pPr>
              <w:spacing w:line="276"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5B">
            <w:pPr>
              <w:spacing w:line="276" w:lineRule="auto"/>
              <w:rPr>
                <w:rFonts w:ascii="Calibri" w:cs="Calibri" w:eastAsia="Calibri" w:hAnsi="Calibri"/>
                <w:color w:val="000000"/>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5C">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Attendance &amp; Elective Home Education</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5D">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Wintringham, Principal Education Welfare Officer</w:t>
            </w:r>
          </w:p>
          <w:p w:rsidR="00000000" w:rsidDel="00000000" w:rsidP="00000000" w:rsidRDefault="00000000" w:rsidRPr="00000000" w14:paraId="0000035E">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07584273772</w:t>
            </w:r>
          </w:p>
          <w:p w:rsidR="00000000" w:rsidDel="00000000" w:rsidP="00000000" w:rsidRDefault="00000000" w:rsidRPr="00000000" w14:paraId="0000035F">
            <w:pPr>
              <w:spacing w:after="0" w:line="276" w:lineRule="auto"/>
              <w:rPr>
                <w:rFonts w:ascii="Arial" w:cs="Arial" w:eastAsia="Arial" w:hAnsi="Arial"/>
                <w:color w:val="000000"/>
                <w:sz w:val="24"/>
                <w:szCs w:val="24"/>
              </w:rPr>
            </w:pPr>
            <w:hyperlink r:id="rId50">
              <w:r w:rsidDel="00000000" w:rsidR="00000000" w:rsidRPr="00000000">
                <w:rPr>
                  <w:rFonts w:ascii="Arial" w:cs="Arial" w:eastAsia="Arial" w:hAnsi="Arial"/>
                  <w:color w:val="0563c1"/>
                  <w:sz w:val="24"/>
                  <w:szCs w:val="24"/>
                  <w:u w:val="single"/>
                  <w:rtl w:val="0"/>
                </w:rPr>
                <w:t xml:space="preserve">sarah.wintringham@northumberland.gov.uk</w:t>
              </w:r>
            </w:hyperlink>
            <w:r w:rsidDel="00000000" w:rsidR="00000000" w:rsidRPr="00000000">
              <w:rPr>
                <w:rtl w:val="0"/>
              </w:rPr>
            </w:r>
          </w:p>
          <w:p w:rsidR="00000000" w:rsidDel="00000000" w:rsidP="00000000" w:rsidRDefault="00000000" w:rsidRPr="00000000" w14:paraId="00000360">
            <w:pPr>
              <w:spacing w:line="276" w:lineRule="auto"/>
              <w:rPr>
                <w:rFonts w:ascii="Arial" w:cs="Arial" w:eastAsia="Arial" w:hAnsi="Arial"/>
                <w:color w:val="000000"/>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61">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Missing Education</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62">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Wintringham, Principal Education Welfare Officer</w:t>
            </w:r>
          </w:p>
          <w:p w:rsidR="00000000" w:rsidDel="00000000" w:rsidP="00000000" w:rsidRDefault="00000000" w:rsidRPr="00000000" w14:paraId="00000363">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07584273772</w:t>
            </w:r>
          </w:p>
          <w:p w:rsidR="00000000" w:rsidDel="00000000" w:rsidP="00000000" w:rsidRDefault="00000000" w:rsidRPr="00000000" w14:paraId="00000364">
            <w:pPr>
              <w:spacing w:after="0" w:line="276" w:lineRule="auto"/>
              <w:rPr>
                <w:rFonts w:ascii="Arial" w:cs="Arial" w:eastAsia="Arial" w:hAnsi="Arial"/>
                <w:color w:val="000000"/>
                <w:sz w:val="24"/>
                <w:szCs w:val="24"/>
              </w:rPr>
            </w:pPr>
            <w:hyperlink r:id="rId51">
              <w:r w:rsidDel="00000000" w:rsidR="00000000" w:rsidRPr="00000000">
                <w:rPr>
                  <w:rFonts w:ascii="Arial" w:cs="Arial" w:eastAsia="Arial" w:hAnsi="Arial"/>
                  <w:color w:val="0563c1"/>
                  <w:sz w:val="24"/>
                  <w:szCs w:val="24"/>
                  <w:u w:val="single"/>
                  <w:rtl w:val="0"/>
                </w:rPr>
                <w:t xml:space="preserve">sarah.wintringham@northumberland.gov.uk</w:t>
              </w:r>
            </w:hyperlink>
            <w:r w:rsidDel="00000000" w:rsidR="00000000" w:rsidRPr="00000000">
              <w:rPr>
                <w:rtl w:val="0"/>
              </w:rPr>
            </w:r>
          </w:p>
          <w:p w:rsidR="00000000" w:rsidDel="00000000" w:rsidP="00000000" w:rsidRDefault="00000000" w:rsidRPr="00000000" w14:paraId="00000365">
            <w:pP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66">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Dawn Westerby, Lead Education Welfare Officer</w:t>
            </w:r>
          </w:p>
          <w:p w:rsidR="00000000" w:rsidDel="00000000" w:rsidP="00000000" w:rsidRDefault="00000000" w:rsidRPr="00000000" w14:paraId="00000367">
            <w:pPr>
              <w:spacing w:after="0" w:line="276" w:lineRule="auto"/>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07795450751</w:t>
            </w:r>
          </w:p>
          <w:p w:rsidR="00000000" w:rsidDel="00000000" w:rsidP="00000000" w:rsidRDefault="00000000" w:rsidRPr="00000000" w14:paraId="00000368">
            <w:pPr>
              <w:spacing w:after="0" w:line="276" w:lineRule="auto"/>
              <w:rPr>
                <w:rFonts w:ascii="Arial" w:cs="Arial" w:eastAsia="Arial" w:hAnsi="Arial"/>
                <w:color w:val="000000"/>
                <w:sz w:val="24"/>
                <w:szCs w:val="24"/>
              </w:rPr>
            </w:pPr>
            <w:hyperlink r:id="rId52">
              <w:r w:rsidDel="00000000" w:rsidR="00000000" w:rsidRPr="00000000">
                <w:rPr>
                  <w:rFonts w:ascii="Arial" w:cs="Arial" w:eastAsia="Arial" w:hAnsi="Arial"/>
                  <w:color w:val="0563c1"/>
                  <w:sz w:val="24"/>
                  <w:szCs w:val="24"/>
                  <w:u w:val="single"/>
                  <w:rtl w:val="0"/>
                </w:rPr>
                <w:t xml:space="preserve">dawn.westerby@northumberland.gov.uk</w:t>
              </w:r>
            </w:hyperlink>
            <w:r w:rsidDel="00000000" w:rsidR="00000000" w:rsidRPr="00000000">
              <w:rPr>
                <w:rtl w:val="0"/>
              </w:rPr>
            </w:r>
          </w:p>
          <w:p w:rsidR="00000000" w:rsidDel="00000000" w:rsidP="00000000" w:rsidRDefault="00000000" w:rsidRPr="00000000" w14:paraId="00000369">
            <w:pPr>
              <w:spacing w:after="0" w:line="276" w:lineRule="auto"/>
              <w:rPr>
                <w:rFonts w:ascii="Arial" w:cs="Arial" w:eastAsia="Arial" w:hAnsi="Arial"/>
                <w:color w:val="000000"/>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6A">
            <w:pPr>
              <w:spacing w:after="0" w:line="276"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Education Support for Looked After Children</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6B">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Tara Prescott, Deputy Virtual School Head Teacher</w:t>
            </w:r>
          </w:p>
          <w:p w:rsidR="00000000" w:rsidDel="00000000" w:rsidP="00000000" w:rsidRDefault="00000000" w:rsidRPr="00000000" w14:paraId="0000036C">
            <w:pPr>
              <w:spacing w:after="0" w:line="276" w:lineRule="auto"/>
              <w:rPr>
                <w:rFonts w:ascii="Arial" w:cs="Arial" w:eastAsia="Arial" w:hAnsi="Arial"/>
                <w:color w:val="000000"/>
                <w:sz w:val="24"/>
                <w:szCs w:val="24"/>
              </w:rPr>
            </w:pPr>
            <w:hyperlink r:id="rId53">
              <w:r w:rsidDel="00000000" w:rsidR="00000000" w:rsidRPr="00000000">
                <w:rPr>
                  <w:rFonts w:ascii="Arial" w:cs="Arial" w:eastAsia="Arial" w:hAnsi="Arial"/>
                  <w:color w:val="0563c1"/>
                  <w:sz w:val="24"/>
                  <w:szCs w:val="24"/>
                  <w:u w:val="single"/>
                  <w:rtl w:val="0"/>
                </w:rPr>
                <w:t xml:space="preserve">Tara.Prescott@northumberland.gov.uk</w:t>
              </w:r>
            </w:hyperlink>
            <w:r w:rsidDel="00000000" w:rsidR="00000000" w:rsidRPr="00000000">
              <w:rPr>
                <w:rtl w:val="0"/>
              </w:rPr>
            </w:r>
          </w:p>
          <w:p w:rsidR="00000000" w:rsidDel="00000000" w:rsidP="00000000" w:rsidRDefault="00000000" w:rsidRPr="00000000" w14:paraId="0000036D">
            <w:pPr>
              <w:spacing w:after="0" w:line="276"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6E">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Early Help</w:t>
            </w:r>
          </w:p>
          <w:p w:rsidR="00000000" w:rsidDel="00000000" w:rsidP="00000000" w:rsidRDefault="00000000" w:rsidRPr="00000000" w14:paraId="0000036F">
            <w:pP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70">
            <w:pPr>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71">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Emma Walker, Early Help Team Manager</w:t>
            </w:r>
          </w:p>
          <w:p w:rsidR="00000000" w:rsidDel="00000000" w:rsidP="00000000" w:rsidRDefault="00000000" w:rsidRPr="00000000" w14:paraId="00000372">
            <w:pPr>
              <w:spacing w:after="0" w:line="276" w:lineRule="auto"/>
              <w:rPr>
                <w:rFonts w:ascii="Arial" w:cs="Arial" w:eastAsia="Arial" w:hAnsi="Arial"/>
                <w:color w:val="000000"/>
                <w:sz w:val="24"/>
                <w:szCs w:val="24"/>
              </w:rPr>
            </w:pPr>
            <w:hyperlink r:id="rId54">
              <w:r w:rsidDel="00000000" w:rsidR="00000000" w:rsidRPr="00000000">
                <w:rPr>
                  <w:rFonts w:ascii="Arial" w:cs="Arial" w:eastAsia="Arial" w:hAnsi="Arial"/>
                  <w:color w:val="0563c1"/>
                  <w:sz w:val="24"/>
                  <w:szCs w:val="24"/>
                  <w:u w:val="single"/>
                  <w:rtl w:val="0"/>
                </w:rPr>
                <w:t xml:space="preserve">Emma.Walker@northumberland.gov.uk</w:t>
              </w:r>
            </w:hyperlink>
            <w:r w:rsidDel="00000000" w:rsidR="00000000" w:rsidRPr="00000000">
              <w:rPr>
                <w:rtl w:val="0"/>
              </w:rPr>
            </w:r>
          </w:p>
          <w:p w:rsidR="00000000" w:rsidDel="00000000" w:rsidP="00000000" w:rsidRDefault="00000000" w:rsidRPr="00000000" w14:paraId="00000373">
            <w:pP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74">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 </w:t>
            </w:r>
          </w:p>
          <w:p w:rsidR="00000000" w:rsidDel="00000000" w:rsidP="00000000" w:rsidRDefault="00000000" w:rsidRPr="00000000" w14:paraId="00000375">
            <w:pPr>
              <w:spacing w:after="0" w:line="276" w:lineRule="auto"/>
              <w:rPr>
                <w:rFonts w:ascii="Calibri" w:cs="Calibri" w:eastAsia="Calibri" w:hAnsi="Calibri"/>
                <w:color w:val="000000"/>
              </w:rPr>
            </w:pPr>
            <w:r w:rsidDel="00000000" w:rsidR="00000000" w:rsidRPr="00000000">
              <w:rPr>
                <w:rFonts w:ascii="Arial" w:cs="Arial" w:eastAsia="Arial" w:hAnsi="Arial"/>
                <w:color w:val="000000"/>
                <w:sz w:val="24"/>
                <w:szCs w:val="24"/>
                <w:rtl w:val="0"/>
              </w:rPr>
              <w:t xml:space="preserve">Emma Foote, Early Help Education Team </w:t>
            </w:r>
            <w:hyperlink r:id="rId55">
              <w:r w:rsidDel="00000000" w:rsidR="00000000" w:rsidRPr="00000000">
                <w:rPr>
                  <w:rFonts w:ascii="Arial" w:cs="Arial" w:eastAsia="Arial" w:hAnsi="Arial"/>
                  <w:color w:val="0563c1"/>
                  <w:sz w:val="24"/>
                  <w:szCs w:val="24"/>
                  <w:u w:val="single"/>
                  <w:rtl w:val="0"/>
                </w:rPr>
                <w:t xml:space="preserve">Emma.foote@northumberland.gov.uk</w:t>
              </w:r>
            </w:hyperlink>
            <w:r w:rsidDel="00000000" w:rsidR="00000000" w:rsidRPr="00000000">
              <w:rPr>
                <w:rtl w:val="0"/>
              </w:rPr>
            </w:r>
          </w:p>
          <w:p w:rsidR="00000000" w:rsidDel="00000000" w:rsidP="00000000" w:rsidRDefault="00000000" w:rsidRPr="00000000" w14:paraId="00000376">
            <w:pP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77">
            <w:pPr>
              <w:spacing w:after="0" w:line="276"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78">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CPVA (Child to Parent Violence and Abuse) </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79">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Emma Walker, Early Help Team Manager</w:t>
            </w:r>
          </w:p>
          <w:p w:rsidR="00000000" w:rsidDel="00000000" w:rsidP="00000000" w:rsidRDefault="00000000" w:rsidRPr="00000000" w14:paraId="0000037A">
            <w:pPr>
              <w:spacing w:after="0" w:line="276" w:lineRule="auto"/>
              <w:rPr>
                <w:rFonts w:ascii="Arial" w:cs="Arial" w:eastAsia="Arial" w:hAnsi="Arial"/>
                <w:color w:val="000000"/>
                <w:sz w:val="24"/>
                <w:szCs w:val="24"/>
              </w:rPr>
            </w:pPr>
            <w:hyperlink r:id="rId56">
              <w:r w:rsidDel="00000000" w:rsidR="00000000" w:rsidRPr="00000000">
                <w:rPr>
                  <w:rFonts w:ascii="Arial" w:cs="Arial" w:eastAsia="Arial" w:hAnsi="Arial"/>
                  <w:color w:val="0563c1"/>
                  <w:sz w:val="24"/>
                  <w:szCs w:val="24"/>
                  <w:u w:val="single"/>
                  <w:rtl w:val="0"/>
                </w:rPr>
                <w:t xml:space="preserve">Emma.Walker@northumberland.gov.uk</w:t>
              </w:r>
            </w:hyperlink>
            <w:r w:rsidDel="00000000" w:rsidR="00000000" w:rsidRPr="00000000">
              <w:rPr>
                <w:rtl w:val="0"/>
              </w:rPr>
            </w:r>
          </w:p>
          <w:p w:rsidR="00000000" w:rsidDel="00000000" w:rsidP="00000000" w:rsidRDefault="00000000" w:rsidRPr="00000000" w14:paraId="0000037B">
            <w:pPr>
              <w:spacing w:after="0" w:line="276" w:lineRule="auto"/>
              <w:rPr>
                <w:rFonts w:ascii="Calibri" w:cs="Calibri" w:eastAsia="Calibri" w:hAnsi="Calibri"/>
                <w:color w:val="000000"/>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7C">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Monitoring/Quality Assurance re operation of schools safeguarding arrangements</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7D">
            <w:pPr>
              <w:spacing w:after="200" w:line="276" w:lineRule="auto"/>
              <w:rPr>
                <w:rFonts w:ascii="Calibri" w:cs="Calibri" w:eastAsia="Calibri" w:hAnsi="Calibri"/>
                <w:color w:val="000000"/>
              </w:rPr>
            </w:pPr>
            <w:r w:rsidDel="00000000" w:rsidR="00000000" w:rsidRPr="00000000">
              <w:rPr>
                <w:rFonts w:ascii="Arial" w:cs="Arial" w:eastAsia="Arial" w:hAnsi="Arial"/>
                <w:color w:val="000000"/>
                <w:sz w:val="24"/>
                <w:szCs w:val="24"/>
                <w:rtl w:val="0"/>
              </w:rPr>
              <w:t xml:space="preserve">Jane Walker: </w:t>
            </w:r>
            <w:hyperlink r:id="rId57">
              <w:r w:rsidDel="00000000" w:rsidR="00000000" w:rsidRPr="00000000">
                <w:rPr>
                  <w:rFonts w:ascii="Arial" w:cs="Arial" w:eastAsia="Arial" w:hAnsi="Arial"/>
                  <w:color w:val="0563c1"/>
                  <w:sz w:val="24"/>
                  <w:szCs w:val="24"/>
                  <w:u w:val="single"/>
                  <w:rtl w:val="0"/>
                </w:rPr>
                <w:t xml:space="preserve">Jane.Walker@northumberland.gov.uk</w:t>
              </w:r>
            </w:hyperlink>
            <w:r w:rsidDel="00000000" w:rsidR="00000000" w:rsidRPr="00000000">
              <w:rPr>
                <w:rtl w:val="0"/>
              </w:rPr>
            </w:r>
          </w:p>
          <w:p w:rsidR="00000000" w:rsidDel="00000000" w:rsidP="00000000" w:rsidRDefault="00000000" w:rsidRPr="00000000" w14:paraId="0000037E">
            <w:pPr>
              <w:spacing w:after="200" w:line="276" w:lineRule="auto"/>
              <w:rPr>
                <w:rFonts w:ascii="Calibri" w:cs="Calibri" w:eastAsia="Calibri" w:hAnsi="Calibri"/>
                <w:color w:val="000000"/>
              </w:rPr>
            </w:pPr>
            <w:r w:rsidDel="00000000" w:rsidR="00000000" w:rsidRPr="00000000">
              <w:rPr>
                <w:rFonts w:ascii="Arial" w:cs="Arial" w:eastAsia="Arial" w:hAnsi="Arial"/>
                <w:color w:val="000000"/>
                <w:sz w:val="24"/>
                <w:szCs w:val="24"/>
                <w:rtl w:val="0"/>
              </w:rPr>
              <w:t xml:space="preserve">Carol Leckie: </w:t>
            </w:r>
            <w:hyperlink r:id="rId58">
              <w:r w:rsidDel="00000000" w:rsidR="00000000" w:rsidRPr="00000000">
                <w:rPr>
                  <w:rFonts w:ascii="Arial" w:cs="Arial" w:eastAsia="Arial" w:hAnsi="Arial"/>
                  <w:color w:val="0563c1"/>
                  <w:sz w:val="24"/>
                  <w:szCs w:val="24"/>
                  <w:u w:val="single"/>
                  <w:rtl w:val="0"/>
                </w:rPr>
                <w:t xml:space="preserve">Carol.Leckie@northumberland.gov.uk</w:t>
              </w:r>
            </w:hyperlink>
            <w:r w:rsidDel="00000000" w:rsidR="00000000" w:rsidRPr="00000000">
              <w:rPr>
                <w:rtl w:val="0"/>
              </w:rPr>
            </w:r>
          </w:p>
          <w:p w:rsidR="00000000" w:rsidDel="00000000" w:rsidP="00000000" w:rsidRDefault="00000000" w:rsidRPr="00000000" w14:paraId="0000037F">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Dorothy Chambers: </w:t>
            </w:r>
            <w:hyperlink r:id="rId59">
              <w:r w:rsidDel="00000000" w:rsidR="00000000" w:rsidRPr="00000000">
                <w:rPr>
                  <w:rFonts w:ascii="Arial" w:cs="Arial" w:eastAsia="Arial" w:hAnsi="Arial"/>
                  <w:color w:val="0563c1"/>
                  <w:sz w:val="24"/>
                  <w:szCs w:val="24"/>
                  <w:u w:val="single"/>
                  <w:rtl w:val="0"/>
                </w:rPr>
                <w:t xml:space="preserve">dorothy.chambers@northumberland.gov.uk</w:t>
              </w:r>
            </w:hyperlink>
            <w:r w:rsidDel="00000000" w:rsidR="00000000" w:rsidRPr="00000000">
              <w:rPr>
                <w:rtl w:val="0"/>
              </w:rPr>
            </w:r>
          </w:p>
          <w:p w:rsidR="00000000" w:rsidDel="00000000" w:rsidP="00000000" w:rsidRDefault="00000000" w:rsidRPr="00000000" w14:paraId="00000380">
            <w:pPr>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81">
            <w:pPr>
              <w:spacing w:after="200" w:line="276" w:lineRule="auto"/>
              <w:rPr>
                <w:rFonts w:ascii="Arial" w:cs="Arial" w:eastAsia="Arial" w:hAnsi="Arial"/>
                <w:color w:val="000000"/>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82">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NCASP Business Managers </w:t>
            </w:r>
          </w:p>
        </w:tc>
        <w:tc>
          <w:tcPr>
            <w:tcBorders>
              <w:top w:color="000000" w:space="0" w:sz="6" w:val="single"/>
              <w:left w:color="000000" w:space="0" w:sz="6" w:val="single"/>
              <w:bottom w:color="000000" w:space="0" w:sz="6" w:val="single"/>
              <w:right w:color="000000" w:space="0" w:sz="6" w:val="single"/>
            </w:tcBorders>
            <w:shd w:fill="ffffff" w:val="clear"/>
            <w:tcMar>
              <w:left w:w="90.0" w:type="dxa"/>
              <w:right w:w="90.0" w:type="dxa"/>
            </w:tcMar>
          </w:tcPr>
          <w:p w:rsidR="00000000" w:rsidDel="00000000" w:rsidP="00000000" w:rsidRDefault="00000000" w:rsidRPr="00000000" w14:paraId="00000383">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Children’s - Saira Park:</w:t>
            </w:r>
          </w:p>
          <w:p w:rsidR="00000000" w:rsidDel="00000000" w:rsidP="00000000" w:rsidRDefault="00000000" w:rsidRPr="00000000" w14:paraId="00000384">
            <w:pPr>
              <w:spacing w:line="276" w:lineRule="auto"/>
              <w:rPr>
                <w:rFonts w:ascii="Arial" w:cs="Arial" w:eastAsia="Arial" w:hAnsi="Arial"/>
                <w:color w:val="000000"/>
                <w:sz w:val="24"/>
                <w:szCs w:val="24"/>
              </w:rPr>
            </w:pPr>
            <w:hyperlink r:id="rId60">
              <w:r w:rsidDel="00000000" w:rsidR="00000000" w:rsidRPr="00000000">
                <w:rPr>
                  <w:rFonts w:ascii="Arial" w:cs="Arial" w:eastAsia="Arial" w:hAnsi="Arial"/>
                  <w:color w:val="0563c1"/>
                  <w:sz w:val="24"/>
                  <w:szCs w:val="24"/>
                  <w:u w:val="single"/>
                  <w:rtl w:val="0"/>
                </w:rPr>
                <w:t xml:space="preserve">saira.park@northumberland.gov.uk</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385">
            <w:pPr>
              <w:spacing w:line="276" w:lineRule="auto"/>
              <w:rPr>
                <w:rFonts w:ascii="Calibri" w:cs="Calibri" w:eastAsia="Calibri" w:hAnsi="Calibri"/>
                <w:color w:val="000000"/>
              </w:rPr>
            </w:pPr>
            <w:r w:rsidDel="00000000" w:rsidR="00000000" w:rsidRPr="00000000">
              <w:rPr>
                <w:rFonts w:ascii="Arial" w:cs="Arial" w:eastAsia="Arial" w:hAnsi="Arial"/>
                <w:color w:val="000000"/>
                <w:sz w:val="24"/>
                <w:szCs w:val="24"/>
                <w:rtl w:val="0"/>
              </w:rPr>
              <w:t xml:space="preserve">Adult’s – Emma Beniams: </w:t>
            </w:r>
            <w:hyperlink r:id="rId61">
              <w:r w:rsidDel="00000000" w:rsidR="00000000" w:rsidRPr="00000000">
                <w:rPr>
                  <w:rFonts w:ascii="Arial" w:cs="Arial" w:eastAsia="Arial" w:hAnsi="Arial"/>
                  <w:color w:val="0563c1"/>
                  <w:sz w:val="24"/>
                  <w:szCs w:val="24"/>
                  <w:u w:val="single"/>
                  <w:rtl w:val="0"/>
                </w:rPr>
                <w:t xml:space="preserve">emma.beniams@northumberland.gov.uk</w:t>
              </w:r>
            </w:hyperlink>
            <w:r w:rsidDel="00000000" w:rsidR="00000000" w:rsidRPr="00000000">
              <w:rPr>
                <w:rtl w:val="0"/>
              </w:rPr>
            </w:r>
          </w:p>
          <w:p w:rsidR="00000000" w:rsidDel="00000000" w:rsidP="00000000" w:rsidRDefault="00000000" w:rsidRPr="00000000" w14:paraId="00000386">
            <w:pPr>
              <w:spacing w:line="276"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387">
      <w:pPr>
        <w:tabs>
          <w:tab w:val="left" w:leader="none" w:pos="-720"/>
        </w:tabs>
        <w:spacing w:after="200"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88">
      <w:pPr>
        <w:tabs>
          <w:tab w:val="left" w:leader="none" w:pos="-720"/>
        </w:tabs>
        <w:spacing w:after="200" w:line="276"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C -    School Paperwork for recording concerns – </w:t>
      </w:r>
    </w:p>
    <w:p w:rsidR="00000000" w:rsidDel="00000000" w:rsidP="00000000" w:rsidRDefault="00000000" w:rsidRPr="00000000" w14:paraId="00000389">
      <w:pPr>
        <w:tabs>
          <w:tab w:val="left" w:leader="none" w:pos="-720"/>
        </w:tabs>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8A">
      <w:pPr>
        <w:tabs>
          <w:tab w:val="left" w:leader="none" w:pos="-720"/>
        </w:tabs>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8B">
      <w:pPr>
        <w:tabs>
          <w:tab w:val="left" w:leader="none" w:pos="-720"/>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All concerns must be completed, as soon as reasonably possible, recorded in black or blue ink and passed to the DSL - Sarah Brett or the Deputy DSL, Samantha Endacott:</w:t>
      </w:r>
      <w:r w:rsidDel="00000000" w:rsidR="00000000" w:rsidRPr="00000000">
        <w:rPr>
          <w:rtl w:val="0"/>
        </w:rPr>
      </w:r>
    </w:p>
    <w:tbl>
      <w:tblPr>
        <w:tblStyle w:val="Table4"/>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20"/>
        <w:gridCol w:w="4469"/>
        <w:tblGridChange w:id="0">
          <w:tblGrid>
            <w:gridCol w:w="5420"/>
            <w:gridCol w:w="446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Reporting Cause For Concern</w:t>
            </w:r>
            <w:r w:rsidDel="00000000" w:rsidR="00000000" w:rsidRPr="00000000">
              <w:rPr>
                <w:rtl w:val="0"/>
              </w:rPr>
            </w:r>
          </w:p>
          <w:p w:rsidR="00000000" w:rsidDel="00000000" w:rsidP="00000000" w:rsidRDefault="00000000" w:rsidRPr="00000000" w14:paraId="0000038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Name of child:</w:t>
            </w:r>
            <w:r w:rsidDel="00000000" w:rsidR="00000000" w:rsidRPr="00000000">
              <w:rPr>
                <w:rtl w:val="0"/>
              </w:rPr>
            </w:r>
          </w:p>
          <w:p w:rsidR="00000000" w:rsidDel="00000000" w:rsidP="00000000" w:rsidRDefault="00000000" w:rsidRPr="00000000" w14:paraId="00000390">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Name and signature of person reporting incident:</w:t>
            </w:r>
            <w:r w:rsidDel="00000000" w:rsidR="00000000" w:rsidRPr="00000000">
              <w:rPr>
                <w:rtl w:val="0"/>
              </w:rPr>
            </w:r>
          </w:p>
          <w:p w:rsidR="00000000" w:rsidDel="00000000" w:rsidP="00000000" w:rsidRDefault="00000000" w:rsidRPr="00000000" w14:paraId="00000393">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Date:</w:t>
            </w:r>
            <w:r w:rsidDel="00000000" w:rsidR="00000000" w:rsidRPr="00000000">
              <w:rPr>
                <w:rtl w:val="0"/>
              </w:rPr>
            </w:r>
          </w:p>
        </w:tc>
      </w:tr>
      <w:tr>
        <w:trPr>
          <w:cantSplit w:val="0"/>
          <w:trHeight w:val="1691"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Description of the incident:</w:t>
            </w:r>
            <w:r w:rsidDel="00000000" w:rsidR="00000000" w:rsidRPr="00000000">
              <w:rPr>
                <w:rtl w:val="0"/>
              </w:rPr>
            </w:r>
          </w:p>
          <w:p w:rsidR="00000000" w:rsidDel="00000000" w:rsidP="00000000" w:rsidRDefault="00000000" w:rsidRPr="00000000" w14:paraId="0000039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r>
          </w:p>
        </w:tc>
      </w:tr>
      <w:tr>
        <w:trPr>
          <w:cantSplit w:val="0"/>
          <w:trHeight w:val="1603"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Action taken:</w:t>
            </w:r>
            <w:r w:rsidDel="00000000" w:rsidR="00000000" w:rsidRPr="00000000">
              <w:rPr>
                <w:rtl w:val="0"/>
              </w:rPr>
            </w:r>
          </w:p>
          <w:p w:rsidR="00000000" w:rsidDel="00000000" w:rsidP="00000000" w:rsidRDefault="00000000" w:rsidRPr="00000000" w14:paraId="0000039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tc>
      </w:tr>
      <w:tr>
        <w:trPr>
          <w:cantSplit w:val="0"/>
          <w:trHeight w:val="3635"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Action taken by designated person / SLT member:</w:t>
            </w:r>
            <w:r w:rsidDel="00000000" w:rsidR="00000000" w:rsidRPr="00000000">
              <w:rPr>
                <w:rtl w:val="0"/>
              </w:rPr>
            </w:r>
          </w:p>
          <w:p w:rsidR="00000000" w:rsidDel="00000000" w:rsidP="00000000" w:rsidRDefault="00000000" w:rsidRPr="00000000" w14:paraId="0000039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tc>
      </w:tr>
      <w:tr>
        <w:trPr>
          <w:cantSplit w:val="0"/>
          <w:trHeight w:val="64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Print name and Signature:</w:t>
            </w:r>
            <w:r w:rsidDel="00000000" w:rsidR="00000000" w:rsidRPr="00000000">
              <w:rPr>
                <w:rtl w:val="0"/>
              </w:rPr>
            </w:r>
          </w:p>
          <w:p w:rsidR="00000000" w:rsidDel="00000000" w:rsidP="00000000" w:rsidRDefault="00000000" w:rsidRPr="00000000" w14:paraId="0000039F">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Date:</w:t>
            </w:r>
            <w:r w:rsidDel="00000000" w:rsidR="00000000" w:rsidRPr="00000000">
              <w:rPr>
                <w:rtl w:val="0"/>
              </w:rPr>
            </w:r>
          </w:p>
        </w:tc>
      </w:tr>
    </w:tbl>
    <w:p w:rsidR="00000000" w:rsidDel="00000000" w:rsidP="00000000" w:rsidRDefault="00000000" w:rsidRPr="00000000" w14:paraId="000003A1">
      <w:pPr>
        <w:tabs>
          <w:tab w:val="center" w:leader="none" w:pos="4513"/>
          <w:tab w:val="right" w:leader="none" w:pos="9026"/>
        </w:tabs>
        <w:spacing w:after="200" w:before="284"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A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A3">
      <w:pPr>
        <w:spacing w:after="2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APPENDIX E Sexual Violence and Sexual Harassment </w:t>
      </w:r>
      <w:r w:rsidDel="00000000" w:rsidR="00000000" w:rsidRPr="00000000">
        <w:rPr>
          <w:rtl w:val="0"/>
        </w:rPr>
      </w:r>
    </w:p>
    <w:p w:rsidR="00000000" w:rsidDel="00000000" w:rsidP="00000000" w:rsidRDefault="00000000" w:rsidRPr="00000000" w14:paraId="000003A4">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line with the latest guidance the Governing bodies and proprietors will ensure that the school has</w:t>
      </w:r>
    </w:p>
    <w:p w:rsidR="00000000" w:rsidDel="00000000" w:rsidP="00000000" w:rsidRDefault="00000000" w:rsidRPr="00000000" w14:paraId="000003A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procedures to minimise the risk of child-on-child abuse;</w:t>
      </w:r>
    </w:p>
    <w:p w:rsidR="00000000" w:rsidDel="00000000" w:rsidP="00000000" w:rsidRDefault="00000000" w:rsidRPr="00000000" w14:paraId="000003A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systems in place (which are well promoted, easily understood and easily accessible) for children to confidently report abuse, knowing their concerns will be treated seriously;</w:t>
      </w:r>
    </w:p>
    <w:p w:rsidR="00000000" w:rsidDel="00000000" w:rsidP="00000000" w:rsidRDefault="00000000" w:rsidRPr="00000000" w14:paraId="000003A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how allegations of child-on-child abuse will be recorded, investigated, and dealt with;</w:t>
      </w:r>
    </w:p>
    <w:p w:rsidR="00000000" w:rsidDel="00000000" w:rsidP="00000000" w:rsidRDefault="00000000" w:rsidRPr="00000000" w14:paraId="000003A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clear processes as to how victims, perpetrators and any other children affected by child-on-child abuse will be supported;</w:t>
      </w:r>
    </w:p>
    <w:p w:rsidR="00000000" w:rsidDel="00000000" w:rsidP="00000000" w:rsidRDefault="00000000" w:rsidRPr="00000000" w14:paraId="000003A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recognition that even if there are no reported cases of child-on-child abuse, such abuse may still be taking place and is simply not being reported;</w:t>
      </w:r>
    </w:p>
    <w:p w:rsidR="00000000" w:rsidDel="00000000" w:rsidP="00000000" w:rsidRDefault="00000000" w:rsidRPr="00000000" w14:paraId="000003AA">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on Child abuse is also clearly referenced in the school’s Behaviour policy.</w:t>
      </w:r>
    </w:p>
    <w:p w:rsidR="00000000" w:rsidDel="00000000" w:rsidP="00000000" w:rsidRDefault="00000000" w:rsidRPr="00000000" w14:paraId="000003AB">
      <w:pPr>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4552950" cy="6086475"/>
            <wp:effectExtent b="0" l="0" r="0" t="0"/>
            <wp:docPr descr="https://lh7-us.googleusercontent.com/g_IrQ5Yzf59gqSgsebCFMD0IU6pOMRxIJYFFz9aHFTv51kw6_yCJsoUiCO_afgovzN_mvL1OcqCQGYwsHODQOO__wOjNnrBSzLWxKmFQrGseEjeBIBg8lrAi0y64C4Oj-97wxfWjmfIi" id="8" name="image3.png"/>
            <a:graphic>
              <a:graphicData uri="http://schemas.openxmlformats.org/drawingml/2006/picture">
                <pic:pic>
                  <pic:nvPicPr>
                    <pic:cNvPr descr="https://lh7-us.googleusercontent.com/g_IrQ5Yzf59gqSgsebCFMD0IU6pOMRxIJYFFz9aHFTv51kw6_yCJsoUiCO_afgovzN_mvL1OcqCQGYwsHODQOO__wOjNnrBSzLWxKmFQrGseEjeBIBg8lrAi0y64C4Oj-97wxfWjmfIi" id="0" name="image3.png"/>
                    <pic:cNvPicPr preferRelativeResize="0"/>
                  </pic:nvPicPr>
                  <pic:blipFill>
                    <a:blip r:embed="rId62"/>
                    <a:srcRect b="0" l="0" r="0" t="0"/>
                    <a:stretch>
                      <a:fillRect/>
                    </a:stretch>
                  </pic:blipFill>
                  <pic:spPr>
                    <a:xfrm>
                      <a:off x="0" y="0"/>
                      <a:ext cx="4552950" cy="6086475"/>
                    </a:xfrm>
                    <a:prstGeom prst="rect"/>
                    <a:ln/>
                  </pic:spPr>
                </pic:pic>
              </a:graphicData>
            </a:graphic>
          </wp:inline>
        </w:drawing>
      </w:r>
      <w:r w:rsidDel="00000000" w:rsidR="00000000" w:rsidRPr="00000000">
        <w:rPr>
          <w:rtl w:val="0"/>
        </w:rPr>
      </w:r>
    </w:p>
    <w:p w:rsidR="00000000" w:rsidDel="00000000" w:rsidP="00000000" w:rsidRDefault="00000000" w:rsidRPr="00000000" w14:paraId="000003AC">
      <w:pPr>
        <w:spacing w:after="2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APPENDIX F Standards for effective child protection practice in schools </w:t>
      </w:r>
      <w:r w:rsidDel="00000000" w:rsidR="00000000" w:rsidRPr="00000000">
        <w:rPr>
          <w:rtl w:val="0"/>
        </w:rPr>
      </w:r>
    </w:p>
    <w:p w:rsidR="00000000" w:rsidDel="00000000" w:rsidP="00000000" w:rsidRDefault="00000000" w:rsidRPr="00000000" w14:paraId="000003AD">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school should measure its standards regarding safeguarding against the expectations of the Ofsted Framework</w:t>
      </w:r>
    </w:p>
    <w:p w:rsidR="00000000" w:rsidDel="00000000" w:rsidP="00000000" w:rsidRDefault="00000000" w:rsidRPr="00000000" w14:paraId="000003AE">
      <w:pPr>
        <w:spacing w:after="200" w:line="276" w:lineRule="auto"/>
        <w:rPr>
          <w:rFonts w:ascii="Arial" w:cs="Arial" w:eastAsia="Arial" w:hAnsi="Arial"/>
          <w:sz w:val="24"/>
          <w:szCs w:val="24"/>
        </w:rPr>
      </w:pPr>
      <w:hyperlink r:id="rId63">
        <w:r w:rsidDel="00000000" w:rsidR="00000000" w:rsidRPr="00000000">
          <w:rPr>
            <w:rFonts w:ascii="Arial" w:cs="Arial" w:eastAsia="Arial" w:hAnsi="Arial"/>
            <w:color w:val="0563c1"/>
            <w:sz w:val="24"/>
            <w:szCs w:val="24"/>
            <w:u w:val="single"/>
            <w:rtl w:val="0"/>
          </w:rPr>
          <w:t xml:space="preserve">Ofsted handbooks and frameworks - GOV.UK (www.gov.uk)</w:t>
        </w:r>
      </w:hyperlink>
      <w:r w:rsidDel="00000000" w:rsidR="00000000" w:rsidRPr="00000000">
        <w:rPr>
          <w:rtl w:val="0"/>
        </w:rPr>
      </w:r>
    </w:p>
    <w:p w:rsidR="00000000" w:rsidDel="00000000" w:rsidP="00000000" w:rsidRDefault="00000000" w:rsidRPr="00000000" w14:paraId="000003AF">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and</w:t>
      </w:r>
    </w:p>
    <w:p w:rsidR="00000000" w:rsidDel="00000000" w:rsidP="00000000" w:rsidRDefault="00000000" w:rsidRPr="00000000" w14:paraId="000003B0">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arrangements of the Northumberland Childrens and Adults Safeguarding Partnership </w:t>
      </w:r>
    </w:p>
    <w:p w:rsidR="00000000" w:rsidDel="00000000" w:rsidP="00000000" w:rsidRDefault="00000000" w:rsidRPr="00000000" w14:paraId="000003B1">
      <w:pPr>
        <w:spacing w:after="200" w:line="276" w:lineRule="auto"/>
        <w:rPr>
          <w:rFonts w:ascii="Arial" w:cs="Arial" w:eastAsia="Arial" w:hAnsi="Arial"/>
          <w:color w:val="000000"/>
          <w:sz w:val="24"/>
          <w:szCs w:val="24"/>
        </w:rPr>
      </w:pPr>
      <w:hyperlink r:id="rId64">
        <w:r w:rsidDel="00000000" w:rsidR="00000000" w:rsidRPr="00000000">
          <w:rPr>
            <w:rFonts w:ascii="Arial" w:cs="Arial" w:eastAsia="Arial" w:hAnsi="Arial"/>
            <w:color w:val="0000ff"/>
            <w:sz w:val="24"/>
            <w:szCs w:val="24"/>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3B2">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best practice, schools:</w:t>
      </w:r>
    </w:p>
    <w:p w:rsidR="00000000" w:rsidDel="00000000" w:rsidP="00000000" w:rsidRDefault="00000000" w:rsidRPr="00000000" w14:paraId="000003B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operate safe recruitment practices including ensuring appropriate DBS (Disclosure and Barring Service) and reference checks are undertaken according to DfE (Department for Education) guidance on safer recruitment, including the maintenance of a single central register of all staff (including volunteers) with DBS numbers and training record;</w:t>
      </w:r>
    </w:p>
    <w:p w:rsidR="00000000" w:rsidDel="00000000" w:rsidP="00000000" w:rsidRDefault="00000000" w:rsidRPr="00000000" w14:paraId="000003B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have an ethos in which children feel secure, their viewpoints are valued, and they are encouraged to talk and are listened to;</w:t>
      </w:r>
    </w:p>
    <w:p w:rsidR="00000000" w:rsidDel="00000000" w:rsidP="00000000" w:rsidRDefault="00000000" w:rsidRPr="00000000" w14:paraId="000003B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provide suitable support and guidance so that pupils have a range of appropriate adults to whom they can turn if they are worried or in difficulty;</w:t>
      </w:r>
    </w:p>
    <w:p w:rsidR="00000000" w:rsidDel="00000000" w:rsidP="00000000" w:rsidRDefault="00000000" w:rsidRPr="00000000" w14:paraId="000003B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work with parents to build an understanding of the school’s responsibility to ensure the welfare of all children and a recognition that this may occasionally require children to be referred to investigative agencies as a constructive and helpful measure;</w:t>
      </w:r>
    </w:p>
    <w:p w:rsidR="00000000" w:rsidDel="00000000" w:rsidP="00000000" w:rsidRDefault="00000000" w:rsidRPr="00000000" w14:paraId="000003B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000000" w:rsidDel="00000000" w:rsidP="00000000" w:rsidRDefault="00000000" w:rsidRPr="00000000" w14:paraId="000003B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monitor children who have been identified as at risk, keeping</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in a secure place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clear records of pupils’ progress, maintaining sound policies on confidentiality, providing information to other professionals, submitting reports to case conferences, and attending case conferences;</w:t>
      </w:r>
    </w:p>
    <w:p w:rsidR="00000000" w:rsidDel="00000000" w:rsidP="00000000" w:rsidRDefault="00000000" w:rsidRPr="00000000" w14:paraId="000003B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provide and support child protection updates regularly to school staff and to designated teachers every two years to ensure their skills and expertise are up to date;</w:t>
      </w:r>
    </w:p>
    <w:p w:rsidR="00000000" w:rsidDel="00000000" w:rsidP="00000000" w:rsidRDefault="00000000" w:rsidRPr="00000000" w14:paraId="000003B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contribute to an inter-agency approach to child protection by developing effective and supportive liaison with other agencies;</w:t>
      </w:r>
    </w:p>
    <w:p w:rsidR="00000000" w:rsidDel="00000000" w:rsidP="00000000" w:rsidRDefault="00000000" w:rsidRPr="00000000" w14:paraId="000003B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 the curriculum to raise pupils’ awareness and build confidence so that pupils have a range of contacts and strategies to ensure their own protection and understand the importance of protecting others, considering sex and relationships guidance. ￼</w:t>
      </w:r>
      <w:r w:rsidDel="00000000" w:rsidR="00000000" w:rsidRPr="00000000">
        <w:rPr>
          <w:rFonts w:ascii="Calibri" w:cs="Calibri" w:eastAsia="Calibri" w:hAnsi="Calibri"/>
          <w:b w:val="0"/>
          <w:i w:val="0"/>
          <w:smallCaps w:val="0"/>
          <w:strike w:val="0"/>
          <w:color w:val="000000"/>
          <w:sz w:val="22"/>
          <w:szCs w:val="22"/>
          <w:u w:val="none"/>
          <w:vertAlign w:val="baseline"/>
          <w:rtl w:val="0"/>
        </w:rPr>
        <w:tab/>
        <w:tab/>
      </w:r>
      <w:r w:rsidDel="00000000" w:rsidR="00000000" w:rsidRPr="00000000">
        <w:rPr>
          <w:rtl w:val="0"/>
        </w:rPr>
      </w:r>
    </w:p>
    <w:p w:rsidR="00000000" w:rsidDel="00000000" w:rsidP="00000000" w:rsidRDefault="00000000" w:rsidRPr="00000000" w14:paraId="000003B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provide clear policy statements for parents, staff and children and young people on this and on both positive behaviour policies and the school’s approach to bullying;</w:t>
      </w:r>
    </w:p>
    <w:p w:rsidR="00000000" w:rsidDel="00000000" w:rsidP="00000000" w:rsidRDefault="00000000" w:rsidRPr="00000000" w14:paraId="000003B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vertAlign w:val="baseline"/>
          <w:rtl w:val="0"/>
        </w:rPr>
        <w:t xml:space="preserve">have a clear understanding of the various types of bullying - physical, verbal, and indirect, and act promptly and firmly to combat it, making sure that pupils are aware of the school’s position on this issue and who they can contact for support;</w:t>
      </w:r>
    </w:p>
    <w:p w:rsidR="00000000" w:rsidDel="00000000" w:rsidP="00000000" w:rsidRDefault="00000000" w:rsidRPr="00000000" w14:paraId="000003B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000000" w:rsidDel="00000000" w:rsidP="00000000" w:rsidRDefault="00000000" w:rsidRPr="00000000" w14:paraId="000003B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have a clear policy about the handling of allegations of abuse by members of staff, ensuring that all staff are fully aware of the procedures and that they are always followed correctly, using the guidance </w:t>
      </w:r>
    </w:p>
    <w:p w:rsidR="00000000" w:rsidDel="00000000" w:rsidP="00000000" w:rsidRDefault="00000000" w:rsidRPr="00000000" w14:paraId="000003C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right" w:leader="none" w:pos="426"/>
        </w:tabs>
        <w:spacing w:after="0" w:before="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have a written whole school policy, produced, owned, and regularly reviewed by schools' staff and which clearly outlines the school’s position and positive action in respect of the standards.</w:t>
      </w:r>
    </w:p>
    <w:p w:rsidR="00000000" w:rsidDel="00000000" w:rsidP="00000000" w:rsidRDefault="00000000" w:rsidRPr="00000000" w14:paraId="000003C1">
      <w:pPr>
        <w:tabs>
          <w:tab w:val="right" w:leader="none" w:pos="426"/>
        </w:tabs>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C2">
      <w:pPr>
        <w:keepNext w:val="1"/>
        <w:keepLines w:val="1"/>
        <w:spacing w:after="120" w:before="120" w:line="276" w:lineRule="auto"/>
        <w:rPr>
          <w:rFonts w:ascii="Arial" w:cs="Arial" w:eastAsia="Arial" w:hAnsi="Arial"/>
          <w:color w:val="404040"/>
          <w:sz w:val="24"/>
          <w:szCs w:val="24"/>
        </w:rPr>
      </w:pPr>
      <w:r w:rsidDel="00000000" w:rsidR="00000000" w:rsidRPr="00000000">
        <w:rPr>
          <w:rFonts w:ascii="Arial" w:cs="Arial" w:eastAsia="Arial" w:hAnsi="Arial"/>
          <w:b w:val="1"/>
          <w:color w:val="404040"/>
          <w:sz w:val="24"/>
          <w:szCs w:val="24"/>
          <w:rtl w:val="0"/>
        </w:rPr>
        <w:t xml:space="preserve">Appendix G - Frequently Asked Questions</w:t>
      </w:r>
      <w:r w:rsidDel="00000000" w:rsidR="00000000" w:rsidRPr="00000000">
        <w:rPr>
          <w:rFonts w:ascii="Arial" w:cs="Arial" w:eastAsia="Arial" w:hAnsi="Arial"/>
          <w:color w:val="404040"/>
          <w:sz w:val="24"/>
          <w:szCs w:val="24"/>
          <w:rtl w:val="0"/>
        </w:rPr>
        <w:t xml:space="preserve">   </w:t>
      </w:r>
    </w:p>
    <w:p w:rsidR="00000000" w:rsidDel="00000000" w:rsidP="00000000" w:rsidRDefault="00000000" w:rsidRPr="00000000" w14:paraId="000003C3">
      <w:pPr>
        <w:spacing w:after="20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What do I do if I hear or see something that worries me?</w:t>
      </w:r>
      <w:r w:rsidDel="00000000" w:rsidR="00000000" w:rsidRPr="00000000">
        <w:rPr>
          <w:rtl w:val="0"/>
        </w:rPr>
      </w:r>
    </w:p>
    <w:p w:rsidR="00000000" w:rsidDel="00000000" w:rsidP="00000000" w:rsidRDefault="00000000" w:rsidRPr="00000000" w14:paraId="000003C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bookmarkStart w:colFirst="0" w:colLast="0" w:name="_heading=h.lnxbz9" w:id="13"/>
      <w:bookmarkEnd w:id="13"/>
      <w:r w:rsidDel="00000000" w:rsidR="00000000" w:rsidRPr="00000000">
        <w:rPr>
          <w:rFonts w:ascii="Arial" w:cs="Arial" w:eastAsia="Arial" w:hAnsi="Arial"/>
          <w:b w:val="0"/>
          <w:i w:val="1"/>
          <w:smallCaps w:val="0"/>
          <w:strike w:val="0"/>
          <w:color w:val="000000"/>
          <w:sz w:val="24"/>
          <w:szCs w:val="24"/>
          <w:u w:val="none"/>
          <w:vertAlign w:val="baseline"/>
          <w:rtl w:val="0"/>
        </w:rPr>
        <w:t xml:space="preserve">Report to the designated safeguarding lead or head teacher.  Please remember all reports must be recorded, reporting verbally is not enough </w:t>
      </w:r>
      <w:r w:rsidDel="00000000" w:rsidR="00000000" w:rsidRPr="00000000">
        <w:rPr>
          <w:rtl w:val="0"/>
        </w:rPr>
      </w:r>
    </w:p>
    <w:p w:rsidR="00000000" w:rsidDel="00000000" w:rsidP="00000000" w:rsidRDefault="00000000" w:rsidRPr="00000000" w14:paraId="000003C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If that is not possible, telephone Children’s Services (OneCall 01670 536400) as quickly as possible. (In an emergency call 999 for the police)</w:t>
      </w:r>
      <w:r w:rsidDel="00000000" w:rsidR="00000000" w:rsidRPr="00000000">
        <w:rPr>
          <w:rtl w:val="0"/>
        </w:rPr>
      </w:r>
    </w:p>
    <w:p w:rsidR="00000000" w:rsidDel="00000000" w:rsidP="00000000" w:rsidRDefault="00000000" w:rsidRPr="00000000" w14:paraId="000003C6">
      <w:pPr>
        <w:spacing w:after="20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What are my responsibilities for safeguarding and child protection?</w:t>
      </w:r>
      <w:r w:rsidDel="00000000" w:rsidR="00000000" w:rsidRPr="00000000">
        <w:rPr>
          <w:rtl w:val="0"/>
        </w:rPr>
      </w:r>
    </w:p>
    <w:p w:rsidR="00000000" w:rsidDel="00000000" w:rsidP="00000000" w:rsidRDefault="00000000" w:rsidRPr="00000000" w14:paraId="000003C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To know the name of your designated safeguarding lead</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and who to contact if they are not available</w:t>
      </w:r>
      <w:r w:rsidDel="00000000" w:rsidR="00000000" w:rsidRPr="00000000">
        <w:rPr>
          <w:rtl w:val="0"/>
        </w:rPr>
      </w:r>
    </w:p>
    <w:p w:rsidR="00000000" w:rsidDel="00000000" w:rsidP="00000000" w:rsidRDefault="00000000" w:rsidRPr="00000000" w14:paraId="000003C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To respond</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appropriately to a child and ensure the child/young person knows you are taking their concerns seriously</w:t>
      </w:r>
      <w:r w:rsidDel="00000000" w:rsidR="00000000" w:rsidRPr="00000000">
        <w:rPr>
          <w:rtl w:val="0"/>
        </w:rPr>
      </w:r>
    </w:p>
    <w:p w:rsidR="00000000" w:rsidDel="00000000" w:rsidP="00000000" w:rsidRDefault="00000000" w:rsidRPr="00000000" w14:paraId="000003C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To report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to the Designated Safeguarding Lead or directly to Social Care if that is not possible</w:t>
      </w:r>
      <w:r w:rsidDel="00000000" w:rsidR="00000000" w:rsidRPr="00000000">
        <w:rPr>
          <w:rtl w:val="0"/>
        </w:rPr>
      </w:r>
    </w:p>
    <w:p w:rsidR="00000000" w:rsidDel="00000000" w:rsidP="00000000" w:rsidRDefault="00000000" w:rsidRPr="00000000" w14:paraId="000003C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To record</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your concerns, using your school's agreed paperwork </w:t>
      </w:r>
      <w:r w:rsidDel="00000000" w:rsidR="00000000" w:rsidRPr="00000000">
        <w:rPr>
          <w:rtl w:val="0"/>
        </w:rPr>
      </w:r>
    </w:p>
    <w:p w:rsidR="00000000" w:rsidDel="00000000" w:rsidP="00000000" w:rsidRDefault="00000000" w:rsidRPr="00000000" w14:paraId="000003C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vertAlign w:val="baseline"/>
        </w:rPr>
      </w:pPr>
      <w:bookmarkStart w:colFirst="0" w:colLast="0" w:name="_heading=h.35nkun2" w:id="14"/>
      <w:bookmarkEnd w:id="14"/>
      <w:r w:rsidDel="00000000" w:rsidR="00000000" w:rsidRPr="00000000">
        <w:rPr>
          <w:rFonts w:ascii="Arial" w:cs="Arial" w:eastAsia="Arial" w:hAnsi="Arial"/>
          <w:b w:val="0"/>
          <w:i w:val="1"/>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vertAlign w:val="baseline"/>
          <w:rtl w:val="0"/>
        </w:rPr>
        <w:t xml:space="preserve">Do not do nothing</w:t>
      </w:r>
      <w:r w:rsidDel="00000000" w:rsidR="00000000" w:rsidRPr="00000000">
        <w:rPr>
          <w:rtl w:val="0"/>
        </w:rPr>
      </w:r>
    </w:p>
    <w:p w:rsidR="00000000" w:rsidDel="00000000" w:rsidP="00000000" w:rsidRDefault="00000000" w:rsidRPr="00000000" w14:paraId="000003CC">
      <w:pPr>
        <w:spacing w:after="20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Can I go to find someone else to listen?</w:t>
      </w:r>
      <w:r w:rsidDel="00000000" w:rsidR="00000000" w:rsidRPr="00000000">
        <w:rPr>
          <w:rtl w:val="0"/>
        </w:rPr>
      </w:r>
    </w:p>
    <w:p w:rsidR="00000000" w:rsidDel="00000000" w:rsidP="00000000" w:rsidRDefault="00000000" w:rsidRPr="00000000" w14:paraId="000003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1"/>
          <w:smallCaps w:val="0"/>
          <w:strike w:val="0"/>
          <w:color w:val="000000"/>
          <w:sz w:val="24"/>
          <w:szCs w:val="24"/>
          <w:vertAlign w:val="baseline"/>
        </w:rPr>
      </w:pPr>
      <w:bookmarkStart w:colFirst="0" w:colLast="0" w:name="_heading=h.1ksv4uv" w:id="15"/>
      <w:bookmarkEnd w:id="15"/>
      <w:r w:rsidDel="00000000" w:rsidR="00000000" w:rsidRPr="00000000">
        <w:rPr>
          <w:rFonts w:ascii="Arial" w:cs="Arial" w:eastAsia="Arial" w:hAnsi="Arial"/>
          <w:b w:val="0"/>
          <w:i w:val="1"/>
          <w:smallCaps w:val="0"/>
          <w:strike w:val="0"/>
          <w:color w:val="000000"/>
          <w:sz w:val="24"/>
          <w:szCs w:val="24"/>
          <w:u w:val="none"/>
          <w:vertAlign w:val="baseline"/>
          <w:rtl w:val="0"/>
        </w:rPr>
        <w:t xml:space="preserve">No! You should never stop a child who is freely recalling significant events;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however, you may want to have a colleague with you who is recording the child’s disclosure while you actively listen, giving them 100% of your attention</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w:t>
      </w:r>
    </w:p>
    <w:p w:rsidR="00000000" w:rsidDel="00000000" w:rsidP="00000000" w:rsidRDefault="00000000" w:rsidRPr="00000000" w14:paraId="000003CE">
      <w:pPr>
        <w:spacing w:after="20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Can I promise to keep a secret?</w:t>
      </w:r>
      <w:r w:rsidDel="00000000" w:rsidR="00000000" w:rsidRPr="00000000">
        <w:rPr>
          <w:rtl w:val="0"/>
        </w:rPr>
      </w:r>
    </w:p>
    <w:p w:rsidR="00000000" w:rsidDel="00000000" w:rsidP="00000000" w:rsidRDefault="00000000" w:rsidRPr="00000000" w14:paraId="000003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No! The information becomes your responsibility to share to protect. As an adult, you have a duty of care towards a child or young person</w:t>
      </w:r>
      <w:r w:rsidDel="00000000" w:rsidR="00000000" w:rsidRPr="00000000">
        <w:rPr>
          <w:rtl w:val="0"/>
        </w:rPr>
      </w:r>
    </w:p>
    <w:p w:rsidR="00000000" w:rsidDel="00000000" w:rsidP="00000000" w:rsidRDefault="00000000" w:rsidRPr="00000000" w14:paraId="000003D0">
      <w:pPr>
        <w:spacing w:after="20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Can I ask the child questions?</w:t>
      </w:r>
      <w:r w:rsidDel="00000000" w:rsidR="00000000" w:rsidRPr="00000000">
        <w:rPr>
          <w:rtl w:val="0"/>
        </w:rPr>
      </w:r>
    </w:p>
    <w:p w:rsidR="00000000" w:rsidDel="00000000" w:rsidP="00000000" w:rsidRDefault="00000000" w:rsidRPr="00000000" w14:paraId="000003D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You should never ask probing questions</w:t>
      </w:r>
      <w:r w:rsidDel="00000000" w:rsidR="00000000" w:rsidRPr="00000000">
        <w:rPr>
          <w:rtl w:val="0"/>
        </w:rPr>
      </w:r>
    </w:p>
    <w:p w:rsidR="00000000" w:rsidDel="00000000" w:rsidP="00000000" w:rsidRDefault="00000000" w:rsidRPr="00000000" w14:paraId="000003D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However, you </w:t>
      </w:r>
      <w:r w:rsidDel="00000000" w:rsidR="00000000" w:rsidRPr="00000000">
        <w:rPr>
          <w:rFonts w:ascii="Arial" w:cs="Arial" w:eastAsia="Arial" w:hAnsi="Arial"/>
          <w:b w:val="1"/>
          <w:i w:val="1"/>
          <w:smallCaps w:val="0"/>
          <w:strike w:val="0"/>
          <w:color w:val="000000"/>
          <w:sz w:val="24"/>
          <w:szCs w:val="24"/>
          <w:u w:val="none"/>
          <w:vertAlign w:val="baseline"/>
          <w:rtl w:val="0"/>
        </w:rPr>
        <w:t xml:space="preserve">can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ask a child to repeat a statement or for clarification</w:t>
      </w:r>
      <w:r w:rsidDel="00000000" w:rsidR="00000000" w:rsidRPr="00000000">
        <w:rPr>
          <w:rtl w:val="0"/>
        </w:rPr>
      </w:r>
    </w:p>
    <w:p w:rsidR="00000000" w:rsidDel="00000000" w:rsidP="00000000" w:rsidRDefault="00000000" w:rsidRPr="00000000" w14:paraId="000003D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Do not make judgements or say anything about the alleged abuser; it may be construed as contriving responses.</w:t>
      </w:r>
      <w:r w:rsidDel="00000000" w:rsidR="00000000" w:rsidRPr="00000000">
        <w:rPr>
          <w:rtl w:val="0"/>
        </w:rPr>
      </w:r>
    </w:p>
    <w:p w:rsidR="00000000" w:rsidDel="00000000" w:rsidP="00000000" w:rsidRDefault="00000000" w:rsidRPr="00000000" w14:paraId="000003D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tl w:val="0"/>
        </w:rPr>
      </w:r>
    </w:p>
    <w:p w:rsidR="00000000" w:rsidDel="00000000" w:rsidP="00000000" w:rsidRDefault="00000000" w:rsidRPr="00000000" w14:paraId="000003D5">
      <w:pPr>
        <w:spacing w:after="20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Do I need to write down what was said?</w:t>
      </w:r>
      <w:r w:rsidDel="00000000" w:rsidR="00000000" w:rsidRPr="00000000">
        <w:rPr>
          <w:rtl w:val="0"/>
        </w:rPr>
      </w:r>
    </w:p>
    <w:p w:rsidR="00000000" w:rsidDel="00000000" w:rsidP="00000000" w:rsidRDefault="00000000" w:rsidRPr="00000000" w14:paraId="000003D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1"/>
          <w:i w:val="1"/>
          <w:smallCaps w:val="0"/>
          <w:strike w:val="0"/>
          <w:color w:val="000000"/>
          <w:sz w:val="24"/>
          <w:szCs w:val="24"/>
          <w:u w:val="single"/>
          <w:vertAlign w:val="baseline"/>
          <w:rtl w:val="0"/>
        </w:rPr>
        <w:t xml:space="preserve">Yes,</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as soon as possible, exactly what was said. Use your school’s agreed paperwork and make sure you date and sign the record</w:t>
      </w:r>
      <w:r w:rsidDel="00000000" w:rsidR="00000000" w:rsidRPr="00000000">
        <w:rPr>
          <w:rtl w:val="0"/>
        </w:rPr>
      </w:r>
    </w:p>
    <w:p w:rsidR="00000000" w:rsidDel="00000000" w:rsidP="00000000" w:rsidRDefault="00000000" w:rsidRPr="00000000" w14:paraId="000003D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40" w:lineRule="auto"/>
        <w:ind w:left="7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Make sure you record facts and not opinions</w:t>
      </w:r>
      <w:r w:rsidDel="00000000" w:rsidR="00000000" w:rsidRPr="00000000">
        <w:rPr>
          <w:rtl w:val="0"/>
        </w:rPr>
      </w:r>
    </w:p>
    <w:p w:rsidR="00000000" w:rsidDel="00000000" w:rsidP="00000000" w:rsidRDefault="00000000" w:rsidRPr="00000000" w14:paraId="000003D8">
      <w:pPr>
        <w:spacing w:after="20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D9">
      <w:pPr>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DA">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Appendix H -   E-safety Social Media Guidance</w:t>
      </w:r>
      <w:r w:rsidDel="00000000" w:rsidR="00000000" w:rsidRPr="00000000">
        <w:rPr>
          <w:rtl w:val="0"/>
        </w:rPr>
      </w:r>
    </w:p>
    <w:p w:rsidR="00000000" w:rsidDel="00000000" w:rsidP="00000000" w:rsidRDefault="00000000" w:rsidRPr="00000000" w14:paraId="000003DB">
      <w:pPr>
        <w:spacing w:after="200" w:line="276"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Northumberland Children's and Adults Safeguarding Partnership Procedures can be found at the following link - </w:t>
      </w:r>
      <w:hyperlink r:id="rId65">
        <w:r w:rsidDel="00000000" w:rsidR="00000000" w:rsidRPr="00000000">
          <w:rPr>
            <w:rFonts w:ascii="Arial" w:cs="Arial" w:eastAsia="Arial" w:hAnsi="Arial"/>
            <w:color w:val="0563c1"/>
            <w:sz w:val="24"/>
            <w:szCs w:val="24"/>
            <w:u w:val="single"/>
            <w:rtl w:val="0"/>
          </w:rPr>
          <w:t xml:space="preserve">E-Safety: Children Exposed to Abuse through the Digital Media (proceduresonline.com)</w:t>
        </w:r>
      </w:hyperlink>
      <w:r w:rsidDel="00000000" w:rsidR="00000000" w:rsidRPr="00000000">
        <w:rPr>
          <w:rtl w:val="0"/>
        </w:rPr>
      </w:r>
    </w:p>
    <w:p w:rsidR="00000000" w:rsidDel="00000000" w:rsidP="00000000" w:rsidRDefault="00000000" w:rsidRPr="00000000" w14:paraId="000003DC">
      <w:pPr>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DD">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Appendix I Dealing with allegations against people who work with children</w:t>
      </w:r>
      <w:r w:rsidDel="00000000" w:rsidR="00000000" w:rsidRPr="00000000">
        <w:rPr>
          <w:rtl w:val="0"/>
        </w:rPr>
      </w:r>
    </w:p>
    <w:p w:rsidR="00000000" w:rsidDel="00000000" w:rsidP="00000000" w:rsidRDefault="00000000" w:rsidRPr="00000000" w14:paraId="000003DE">
      <w:pPr>
        <w:spacing w:after="2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Allegations or concerns about an adult working in the school whether as a teacher, supply teacher, other staff, volunteers, or contractors</w:t>
      </w:r>
      <w:r w:rsidDel="00000000" w:rsidR="00000000" w:rsidRPr="00000000">
        <w:rPr>
          <w:rtl w:val="0"/>
        </w:rPr>
      </w:r>
    </w:p>
    <w:p w:rsidR="00000000" w:rsidDel="00000000" w:rsidP="00000000" w:rsidRDefault="00000000" w:rsidRPr="00000000" w14:paraId="000003DF">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w:t>
      </w:r>
      <w:r w:rsidDel="00000000" w:rsidR="00000000" w:rsidRPr="00000000">
        <w:rPr>
          <w:rFonts w:ascii="Arial" w:cs="Arial" w:eastAsia="Arial" w:hAnsi="Arial"/>
          <w:color w:val="000000"/>
          <w:sz w:val="24"/>
          <w:szCs w:val="24"/>
          <w:rtl w:val="0"/>
        </w:rPr>
        <w:t xml:space="preserve">Holywell Village First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[state method of contact].</w:t>
      </w:r>
    </w:p>
    <w:p w:rsidR="00000000" w:rsidDel="00000000" w:rsidP="00000000" w:rsidRDefault="00000000" w:rsidRPr="00000000" w14:paraId="000003E0">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concerns about the conduct of a member of staff, supply teachers, volunteers or contractors should be reported to the headteacher/principal. </w:t>
      </w:r>
    </w:p>
    <w:p w:rsidR="00000000" w:rsidDel="00000000" w:rsidP="00000000" w:rsidRDefault="00000000" w:rsidRPr="00000000" w14:paraId="000003E1">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may come from various sources, for example, a suspicion; complaint; or disclosure made by a child, parent, or other adult within or outside of the organisation; or because of vetting checks undertaken.</w:t>
      </w:r>
    </w:p>
    <w:p w:rsidR="00000000" w:rsidDel="00000000" w:rsidP="00000000" w:rsidRDefault="00000000" w:rsidRPr="00000000" w14:paraId="000003E2">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headteacher/principal must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rsidR="00000000" w:rsidDel="00000000" w:rsidP="00000000" w:rsidRDefault="00000000" w:rsidRPr="00000000" w14:paraId="000003E3">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Allegations</w:t>
      </w:r>
      <w:r w:rsidDel="00000000" w:rsidR="00000000" w:rsidRPr="00000000">
        <w:rPr>
          <w:rtl w:val="0"/>
        </w:rPr>
      </w:r>
    </w:p>
    <w:p w:rsidR="00000000" w:rsidDel="00000000" w:rsidP="00000000" w:rsidRDefault="00000000" w:rsidRPr="00000000" w14:paraId="000003E4">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an allegation if the person* has:</w:t>
      </w:r>
    </w:p>
    <w:p w:rsidR="00000000" w:rsidDel="00000000" w:rsidP="00000000" w:rsidRDefault="00000000" w:rsidRPr="00000000" w14:paraId="000003E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behaved in a way that has harmed a child, or may have harmed a child and/or;</w:t>
      </w:r>
    </w:p>
    <w:p w:rsidR="00000000" w:rsidDel="00000000" w:rsidP="00000000" w:rsidRDefault="00000000" w:rsidRPr="00000000" w14:paraId="000003E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possibly committed a criminal offence against or related to a child and/or;</w:t>
      </w:r>
    </w:p>
    <w:p w:rsidR="00000000" w:rsidDel="00000000" w:rsidP="00000000" w:rsidRDefault="00000000" w:rsidRPr="00000000" w14:paraId="000003E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behaved towards a child or children in a way that indicates he or she may pose a risk of harm to children; and/or</w:t>
      </w:r>
    </w:p>
    <w:p w:rsidR="00000000" w:rsidDel="00000000" w:rsidP="00000000" w:rsidRDefault="00000000" w:rsidRPr="00000000" w14:paraId="000003E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behaved or may have behaved in a way that indicates they may not be suitable to work with children (also includes behaviour outside the school). </w:t>
      </w:r>
    </w:p>
    <w:p w:rsidR="00000000" w:rsidDel="00000000" w:rsidP="00000000" w:rsidRDefault="00000000" w:rsidRPr="00000000" w14:paraId="000003E9">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(*Person could be anyone working in the school or a college that provides education for children under 18 years of age, including supply teachers, volunteers, and contractors.)</w:t>
      </w:r>
    </w:p>
    <w:p w:rsidR="00000000" w:rsidDel="00000000" w:rsidP="00000000" w:rsidRDefault="00000000" w:rsidRPr="00000000" w14:paraId="000003EA">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Allegations should be reported to the LADO 'without delay'.</w:t>
      </w:r>
    </w:p>
    <w:p w:rsidR="00000000" w:rsidDel="00000000" w:rsidP="00000000" w:rsidRDefault="00000000" w:rsidRPr="00000000" w14:paraId="000003EB">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rsidR="00000000" w:rsidDel="00000000" w:rsidP="00000000" w:rsidRDefault="00000000" w:rsidRPr="00000000" w14:paraId="000003EC">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LADO’s role is not to investigate the allegation, but to ensure that an appropriate investigation is carried out, whether that is by the police, children’s social care, the school or college, or a combination of these.</w:t>
      </w:r>
    </w:p>
    <w:p w:rsidR="00000000" w:rsidDel="00000000" w:rsidP="00000000" w:rsidRDefault="00000000" w:rsidRPr="00000000" w14:paraId="000003ED">
      <w:pPr>
        <w:spacing w:after="2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Low-level Concerns</w:t>
      </w:r>
      <w:r w:rsidDel="00000000" w:rsidR="00000000" w:rsidRPr="00000000">
        <w:rPr>
          <w:rtl w:val="0"/>
        </w:rPr>
      </w:r>
    </w:p>
    <w:p w:rsidR="00000000" w:rsidDel="00000000" w:rsidP="00000000" w:rsidRDefault="00000000" w:rsidRPr="00000000" w14:paraId="000003EE">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rsidR="00000000" w:rsidDel="00000000" w:rsidP="00000000" w:rsidRDefault="00000000" w:rsidRPr="00000000" w14:paraId="000003E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being over friendly with children;</w:t>
      </w:r>
    </w:p>
    <w:p w:rsidR="00000000" w:rsidDel="00000000" w:rsidP="00000000" w:rsidRDefault="00000000" w:rsidRPr="00000000" w14:paraId="000003F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having favourites;</w:t>
      </w:r>
    </w:p>
    <w:p w:rsidR="00000000" w:rsidDel="00000000" w:rsidP="00000000" w:rsidRDefault="00000000" w:rsidRPr="00000000" w14:paraId="000003F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taking photographs of children on their mobile phone;</w:t>
      </w:r>
    </w:p>
    <w:p w:rsidR="00000000" w:rsidDel="00000000" w:rsidP="00000000" w:rsidRDefault="00000000" w:rsidRPr="00000000" w14:paraId="000003F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engaging with a child on a one-to-one basis in a secluded area or behind a closed door; or,</w:t>
      </w:r>
    </w:p>
    <w:p w:rsidR="00000000" w:rsidDel="00000000" w:rsidP="00000000" w:rsidRDefault="00000000" w:rsidRPr="00000000" w14:paraId="000003F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using inappropriate sexualised, intimidating, or offensive language.</w:t>
      </w:r>
    </w:p>
    <w:p w:rsidR="00000000" w:rsidDel="00000000" w:rsidP="00000000" w:rsidRDefault="00000000" w:rsidRPr="00000000" w14:paraId="000003F4">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concern has been raised via a third party, the headteacher/principal should collect as much evidence as possible by speaking:</w:t>
      </w:r>
    </w:p>
    <w:p w:rsidR="00000000" w:rsidDel="00000000" w:rsidP="00000000" w:rsidRDefault="00000000" w:rsidRPr="00000000" w14:paraId="000003F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directly to the person who raised the concern, unless it has been raised anonymously;</w:t>
      </w:r>
    </w:p>
    <w:p w:rsidR="00000000" w:rsidDel="00000000" w:rsidP="00000000" w:rsidRDefault="00000000" w:rsidRPr="00000000" w14:paraId="000003F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the individual involved and any witnesses.</w:t>
      </w:r>
    </w:p>
    <w:p w:rsidR="00000000" w:rsidDel="00000000" w:rsidP="00000000" w:rsidRDefault="00000000" w:rsidRPr="00000000" w14:paraId="000003F7">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Reports about supply staff and contractors should be notified to their employers, so any potential patterns of inappropriate behaviour can be identified.</w:t>
      </w:r>
    </w:p>
    <w:p w:rsidR="00000000" w:rsidDel="00000000" w:rsidP="00000000" w:rsidRDefault="00000000" w:rsidRPr="00000000" w14:paraId="000003F8">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000000" w:rsidDel="00000000" w:rsidP="00000000" w:rsidRDefault="00000000" w:rsidRPr="00000000" w14:paraId="000003F9">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Low-level concerns should be recorded in writing, including:</w:t>
      </w:r>
    </w:p>
    <w:p w:rsidR="00000000" w:rsidDel="00000000" w:rsidP="00000000" w:rsidRDefault="00000000" w:rsidRPr="00000000" w14:paraId="000003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name* of individual sharing their concerns</w:t>
      </w:r>
    </w:p>
    <w:p w:rsidR="00000000" w:rsidDel="00000000" w:rsidP="00000000" w:rsidRDefault="00000000" w:rsidRPr="00000000" w14:paraId="000003F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details of the concern</w:t>
      </w:r>
    </w:p>
    <w:p w:rsidR="00000000" w:rsidDel="00000000" w:rsidP="00000000" w:rsidRDefault="00000000" w:rsidRPr="00000000" w14:paraId="000003F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context in which the concern arose</w:t>
      </w:r>
    </w:p>
    <w:p w:rsidR="00000000" w:rsidDel="00000000" w:rsidP="00000000" w:rsidRDefault="00000000" w:rsidRPr="00000000" w14:paraId="000003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action taken</w:t>
      </w:r>
    </w:p>
    <w:p w:rsidR="00000000" w:rsidDel="00000000" w:rsidP="00000000" w:rsidRDefault="00000000" w:rsidRPr="00000000" w14:paraId="000003FE">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if the individual wishes to remain anonymous then that should be respected as far as reasonably possible)</w:t>
      </w:r>
    </w:p>
    <w:p w:rsidR="00000000" w:rsidDel="00000000" w:rsidP="00000000" w:rsidRDefault="00000000" w:rsidRPr="00000000" w14:paraId="000003FF">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Records must be kept confidential, held securely, and comply with the Data Protection Act 2018. Schools and colleges should decide how long they retain such information, but it is recommended that it is kept at least until the individual leaves their employment.</w:t>
      </w:r>
    </w:p>
    <w:p w:rsidR="00000000" w:rsidDel="00000000" w:rsidP="00000000" w:rsidRDefault="00000000" w:rsidRPr="00000000" w14:paraId="00000400">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Records should be reviewed so that potential patterns of concerning, problematic or inappropriate behaviour can be identified.</w:t>
      </w:r>
    </w:p>
    <w:p w:rsidR="00000000" w:rsidDel="00000000" w:rsidP="00000000" w:rsidRDefault="00000000" w:rsidRPr="00000000" w14:paraId="00000401">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concerning pattern of behaviour is identified and now meets the criteria for an allegation, then the matter should be referred to the LADO.</w:t>
      </w:r>
    </w:p>
    <w:p w:rsidR="00000000" w:rsidDel="00000000" w:rsidP="00000000" w:rsidRDefault="00000000" w:rsidRPr="00000000" w14:paraId="00000402">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records' review might identify that there are wider cultural issues within the school or college that enabled the behaviour to occur. This might mean that policies or processes could be revised, or extra training delivered to minimise the risk of it happening again.</w:t>
      </w:r>
    </w:p>
    <w:p w:rsidR="00000000" w:rsidDel="00000000" w:rsidP="00000000" w:rsidRDefault="00000000" w:rsidRPr="00000000" w14:paraId="00000403">
      <w:pPr>
        <w:spacing w:after="200" w:before="24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What is a Local Authority Designated Officer or LADO?</w:t>
      </w:r>
      <w:r w:rsidDel="00000000" w:rsidR="00000000" w:rsidRPr="00000000">
        <w:rPr>
          <w:rtl w:val="0"/>
        </w:rPr>
      </w:r>
    </w:p>
    <w:p w:rsidR="00000000" w:rsidDel="00000000" w:rsidP="00000000" w:rsidRDefault="00000000" w:rsidRPr="00000000" w14:paraId="00000404">
      <w:pPr>
        <w:spacing w:after="200" w:line="276" w:lineRule="auto"/>
        <w:rPr>
          <w:rFonts w:ascii="Arial" w:cs="Arial" w:eastAsia="Arial" w:hAnsi="Arial"/>
          <w:color w:val="000000"/>
          <w:sz w:val="24"/>
          <w:szCs w:val="24"/>
        </w:rPr>
      </w:pPr>
      <w:bookmarkStart w:colFirst="0" w:colLast="0" w:name="_heading=h.44sinio" w:id="16"/>
      <w:bookmarkEnd w:id="16"/>
      <w:r w:rsidDel="00000000" w:rsidR="00000000" w:rsidRPr="00000000">
        <w:rPr>
          <w:rFonts w:ascii="Arial" w:cs="Arial" w:eastAsia="Arial" w:hAnsi="Arial"/>
          <w:color w:val="000000"/>
          <w:sz w:val="24"/>
          <w:szCs w:val="24"/>
          <w:rtl w:val="0"/>
        </w:rPr>
        <w:t xml:space="preserve">The role of LADO was initially set out in the HM Government guidance Working Together to Safeguard Children 2010 and continues in Working Together 2018.</w:t>
      </w:r>
    </w:p>
    <w:p w:rsidR="00000000" w:rsidDel="00000000" w:rsidP="00000000" w:rsidRDefault="00000000" w:rsidRPr="00000000" w14:paraId="00000405">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LADO works within Children’s Services and should be alerted to all cases in which it is alleged that a person who works with children has:</w:t>
      </w:r>
    </w:p>
    <w:p w:rsidR="00000000" w:rsidDel="00000000" w:rsidP="00000000" w:rsidRDefault="00000000" w:rsidRPr="00000000" w14:paraId="0000040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behaved in a way that has harmed, or may have harmed, a child</w:t>
      </w:r>
    </w:p>
    <w:p w:rsidR="00000000" w:rsidDel="00000000" w:rsidP="00000000" w:rsidRDefault="00000000" w:rsidRPr="00000000" w14:paraId="0000040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possibly committed a criminal offence against children, or related to a child</w:t>
      </w:r>
    </w:p>
    <w:p w:rsidR="00000000" w:rsidDel="00000000" w:rsidP="00000000" w:rsidRDefault="00000000" w:rsidRPr="00000000" w14:paraId="0000040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behaved towards a child or children in a way that indicates s/he is unsuitable to work with children.</w:t>
      </w:r>
    </w:p>
    <w:p w:rsidR="00000000" w:rsidDel="00000000" w:rsidP="00000000" w:rsidRDefault="00000000" w:rsidRPr="00000000" w14:paraId="0000040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0A">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role applies to paid, unpaid, volunteer, casual, agency and self-employed workers and all adults outside the school workforce. They capture concerns, allegations, or offences; this can include concerns about their own personal life, e.g., incidents of domestic violence or child protection concerns relating to their own family.</w:t>
      </w:r>
    </w:p>
    <w:p w:rsidR="00000000" w:rsidDel="00000000" w:rsidP="00000000" w:rsidRDefault="00000000" w:rsidRPr="00000000" w14:paraId="0000040B">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there is an allegation against the Headteacher then concerns should be reported directly to the Chair of Governors and LADO.</w:t>
      </w:r>
    </w:p>
    <w:p w:rsidR="00000000" w:rsidDel="00000000" w:rsidP="00000000" w:rsidRDefault="00000000" w:rsidRPr="00000000" w14:paraId="0000040C">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LADO is involved from the initial phase of the allegation through to the conclusion of the case. They will provide advice, guidance and help to determine whether the allegation sits within the scope of the procedures. </w:t>
      </w:r>
      <w:r w:rsidDel="00000000" w:rsidR="00000000" w:rsidRPr="00000000">
        <w:rPr>
          <w:rFonts w:ascii="Arial" w:cs="Arial" w:eastAsia="Arial" w:hAnsi="Arial"/>
          <w:b w:val="1"/>
          <w:color w:val="000000"/>
          <w:sz w:val="24"/>
          <w:szCs w:val="24"/>
          <w:rtl w:val="0"/>
        </w:rPr>
        <w:t xml:space="preserve">Schools should seek advice from the LADO as soon as an allegation is made.</w:t>
      </w:r>
      <w:r w:rsidDel="00000000" w:rsidR="00000000" w:rsidRPr="00000000">
        <w:rPr>
          <w:rtl w:val="0"/>
        </w:rPr>
      </w:r>
    </w:p>
    <w:p w:rsidR="00000000" w:rsidDel="00000000" w:rsidP="00000000" w:rsidRDefault="00000000" w:rsidRPr="00000000" w14:paraId="0000040D">
      <w:pPr>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LADO coordinates information</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Arial" w:cs="Arial" w:eastAsia="Arial" w:hAnsi="Arial"/>
          <w:color w:val="000000"/>
          <w:sz w:val="24"/>
          <w:szCs w:val="24"/>
          <w:rtl w:val="0"/>
        </w:rPr>
        <w:t xml:space="preserve">sharing with the right people and will also monitor and track any investigation, with the aim to resolve it as quickly as possible – the LADO for Northumberland is </w:t>
      </w:r>
      <w:r w:rsidDel="00000000" w:rsidR="00000000" w:rsidRPr="00000000">
        <w:rPr>
          <w:rFonts w:ascii="Arial" w:cs="Arial" w:eastAsia="Arial" w:hAnsi="Arial"/>
          <w:b w:val="1"/>
          <w:color w:val="000000"/>
          <w:sz w:val="24"/>
          <w:szCs w:val="24"/>
          <w:rtl w:val="0"/>
        </w:rPr>
        <w:t xml:space="preserve">Louise Prudhoe</w:t>
      </w:r>
      <w:r w:rsidDel="00000000" w:rsidR="00000000" w:rsidRPr="00000000">
        <w:rPr>
          <w:rtl w:val="0"/>
        </w:rPr>
      </w:r>
    </w:p>
    <w:p w:rsidR="00000000" w:rsidDel="00000000" w:rsidP="00000000" w:rsidRDefault="00000000" w:rsidRPr="00000000" w14:paraId="0000040E">
      <w:pPr>
        <w:spacing w:after="200" w:line="276" w:lineRule="auto"/>
        <w:rPr>
          <w:rFonts w:ascii="Arial" w:cs="Arial" w:eastAsia="Arial" w:hAnsi="Arial"/>
          <w:color w:val="000000"/>
          <w:sz w:val="24"/>
          <w:szCs w:val="24"/>
        </w:rPr>
      </w:pPr>
      <w:hyperlink r:id="rId66">
        <w:r w:rsidDel="00000000" w:rsidR="00000000" w:rsidRPr="00000000">
          <w:rPr>
            <w:rFonts w:ascii="Arial" w:cs="Arial" w:eastAsia="Arial" w:hAnsi="Arial"/>
            <w:b w:val="1"/>
            <w:color w:val="0563c1"/>
            <w:sz w:val="24"/>
            <w:szCs w:val="24"/>
            <w:u w:val="single"/>
            <w:rtl w:val="0"/>
          </w:rPr>
          <w:t xml:space="preserve">lado@northumberland.gov.uk</w:t>
        </w:r>
      </w:hyperlink>
      <w:r w:rsidDel="00000000" w:rsidR="00000000" w:rsidRPr="00000000">
        <w:rPr>
          <w:rFonts w:ascii="Arial" w:cs="Arial" w:eastAsia="Arial" w:hAnsi="Arial"/>
          <w:b w:val="1"/>
          <w:color w:val="000000"/>
          <w:sz w:val="24"/>
          <w:szCs w:val="24"/>
          <w:rtl w:val="0"/>
        </w:rPr>
        <w:t xml:space="preserve"> 01670 623979</w:t>
      </w:r>
      <w:r w:rsidDel="00000000" w:rsidR="00000000" w:rsidRPr="00000000">
        <w:rPr>
          <w:rtl w:val="0"/>
        </w:rPr>
      </w:r>
    </w:p>
    <w:p w:rsidR="00000000" w:rsidDel="00000000" w:rsidP="00000000" w:rsidRDefault="00000000" w:rsidRPr="00000000" w14:paraId="0000040F">
      <w:pP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safeguarding information for professionals, including LADO contact details, please follow this link:</w:t>
      </w:r>
    </w:p>
    <w:p w:rsidR="00000000" w:rsidDel="00000000" w:rsidP="00000000" w:rsidRDefault="00000000" w:rsidRPr="00000000" w14:paraId="00000410">
      <w:pPr>
        <w:spacing w:after="200" w:line="276" w:lineRule="auto"/>
        <w:rPr>
          <w:rFonts w:ascii="Arial" w:cs="Arial" w:eastAsia="Arial" w:hAnsi="Arial"/>
          <w:sz w:val="24"/>
          <w:szCs w:val="24"/>
        </w:rPr>
      </w:pPr>
      <w:hyperlink r:id="rId67">
        <w:r w:rsidDel="00000000" w:rsidR="00000000" w:rsidRPr="00000000">
          <w:rPr>
            <w:rFonts w:ascii="Arial" w:cs="Arial" w:eastAsia="Arial" w:hAnsi="Arial"/>
            <w:color w:val="0563c1"/>
            <w:sz w:val="24"/>
            <w:szCs w:val="24"/>
            <w:u w:val="single"/>
            <w:rtl w:val="0"/>
          </w:rPr>
          <w:t xml:space="preserve">lado-information-and-flowchart.pdf (proceduresonline.com)</w:t>
        </w:r>
      </w:hyperlink>
      <w:r w:rsidDel="00000000" w:rsidR="00000000" w:rsidRPr="00000000">
        <w:rPr>
          <w:rtl w:val="0"/>
        </w:rPr>
      </w:r>
    </w:p>
    <w:p w:rsidR="00000000" w:rsidDel="00000000" w:rsidP="00000000" w:rsidRDefault="00000000" w:rsidRPr="00000000" w14:paraId="00000411">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make a referral use this form</w:t>
      </w:r>
    </w:p>
    <w:p w:rsidR="00000000" w:rsidDel="00000000" w:rsidP="00000000" w:rsidRDefault="00000000" w:rsidRPr="00000000" w14:paraId="00000412">
      <w:pPr>
        <w:spacing w:after="200" w:line="276" w:lineRule="auto"/>
        <w:rPr>
          <w:rFonts w:ascii="Arial" w:cs="Arial" w:eastAsia="Arial" w:hAnsi="Arial"/>
          <w:sz w:val="24"/>
          <w:szCs w:val="24"/>
        </w:rPr>
      </w:pPr>
      <w:hyperlink r:id="rId68">
        <w:r w:rsidDel="00000000" w:rsidR="00000000" w:rsidRPr="00000000">
          <w:rPr>
            <w:rFonts w:ascii="Arial" w:cs="Arial" w:eastAsia="Arial" w:hAnsi="Arial"/>
            <w:color w:val="0563c1"/>
            <w:sz w:val="24"/>
            <w:szCs w:val="24"/>
            <w:u w:val="single"/>
            <w:rtl w:val="0"/>
          </w:rPr>
          <w:t xml:space="preserve">LADO Agency Referral Form (office.com)</w:t>
        </w:r>
      </w:hyperlink>
      <w:r w:rsidDel="00000000" w:rsidR="00000000" w:rsidRPr="00000000">
        <w:rPr>
          <w:rtl w:val="0"/>
        </w:rPr>
      </w:r>
    </w:p>
    <w:p w:rsidR="00000000" w:rsidDel="00000000" w:rsidP="00000000" w:rsidRDefault="00000000" w:rsidRPr="00000000" w14:paraId="00000413">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4">
      <w:pPr>
        <w:tabs>
          <w:tab w:val="center" w:leader="none" w:pos="4513"/>
          <w:tab w:val="right" w:leader="none" w:pos="9026"/>
        </w:tabs>
        <w:spacing w:after="200" w:before="284"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15">
      <w:pPr>
        <w:spacing w:after="200" w:line="276"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416">
      <w:pPr>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spacing w:after="200" w:line="276" w:lineRule="auto"/>
        <w:rPr>
          <w:rFonts w:ascii="Arial" w:cs="Arial" w:eastAsia="Arial" w:hAnsi="Arial"/>
          <w:sz w:val="24"/>
          <w:szCs w:val="24"/>
        </w:rPr>
      </w:pPr>
      <w:r w:rsidDel="00000000" w:rsidR="00000000" w:rsidRPr="00000000">
        <w:rPr>
          <w:rtl w:val="0"/>
        </w:rPr>
      </w:r>
    </w:p>
    <w:sectPr>
      <w:headerReference r:id="rId69" w:type="default"/>
      <w:footerReference r:id="rId7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62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tblGridChange w:id="0">
        <w:tblGrid>
          <w:gridCol w:w="3120"/>
          <w:gridCol w:w="3120"/>
        </w:tblGrid>
      </w:tblGridChange>
    </w:tblGrid>
    <w:tr>
      <w:trPr>
        <w:cantSplit w:val="0"/>
        <w:trHeight w:val="300" w:hRule="atLeast"/>
        <w:tblHeader w:val="0"/>
      </w:trPr>
      <w:tc>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5"/>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46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4">
    <w:name w:val="heading 4"/>
    <w:basedOn w:val="Normal"/>
    <w:next w:val="Normal"/>
    <w:link w:val="Heading4Char"/>
    <w:uiPriority w:val="9"/>
    <w:semiHidden w:val="1"/>
    <w:unhideWhenUsed w:val="1"/>
    <w:qFormat w:val="1"/>
    <w:rsid w:val="00385FDC"/>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semiHidden w:val="1"/>
    <w:unhideWhenUsed w:val="1"/>
    <w:rsid w:val="001C4450"/>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5C3EAC"/>
    <w:rPr>
      <w:color w:val="605e5c"/>
      <w:shd w:color="auto" w:fill="e1dfdd" w:val="clear"/>
    </w:rPr>
  </w:style>
  <w:style w:type="character" w:styleId="Heading4Char" w:customStyle="1">
    <w:name w:val="Heading 4 Char"/>
    <w:basedOn w:val="DefaultParagraphFont"/>
    <w:link w:val="Heading4"/>
    <w:uiPriority w:val="9"/>
    <w:semiHidden w:val="1"/>
    <w:rsid w:val="00385FDC"/>
    <w:rPr>
      <w:rFonts w:asciiTheme="majorHAnsi" w:cstheme="majorBidi" w:eastAsiaTheme="majorEastAsia" w:hAnsiTheme="majorHAnsi"/>
      <w:i w:val="1"/>
      <w:iCs w:val="1"/>
      <w:color w:val="2f5496" w:themeColor="accent1" w:themeShade="0000BF"/>
    </w:rPr>
  </w:style>
  <w:style w:type="character" w:styleId="apple-tab-span" w:customStyle="1">
    <w:name w:val="apple-tab-span"/>
    <w:basedOn w:val="DefaultParagraphFont"/>
    <w:rsid w:val="00385FD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orm.northumberland.gov.uk/form/auto/multi_agency_ref_form" TargetMode="External"/><Relationship Id="rId42" Type="http://schemas.openxmlformats.org/officeDocument/2006/relationships/hyperlink" Target="mailto:LADO@northumberland.gov.uk" TargetMode="External"/><Relationship Id="rId41" Type="http://schemas.openxmlformats.org/officeDocument/2006/relationships/hyperlink" Target="tel:07584313178" TargetMode="External"/><Relationship Id="rId44" Type="http://schemas.openxmlformats.org/officeDocument/2006/relationships/hyperlink" Target="tel:07584313178" TargetMode="External"/><Relationship Id="rId43" Type="http://schemas.openxmlformats.org/officeDocument/2006/relationships/hyperlink" Target="https://view.officeapps.live.com/op/view.aspx?src=https%3A%2F%2Fproceduresonline.com%2Ftrixcms1%2Fmedia%2F12767%2Flado-agency-referral-form.docx%3Fform%3DChild_AgencyRefer&amp;wdOrigin=BROWSELINK" TargetMode="External"/><Relationship Id="rId46" Type="http://schemas.openxmlformats.org/officeDocument/2006/relationships/hyperlink" Target="mailto:Sharron.Pearson@northumberland.gov.uk" TargetMode="External"/><Relationship Id="rId45" Type="http://schemas.openxmlformats.org/officeDocument/2006/relationships/hyperlink" Target="mailto:SchoolsHR@northumberland.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mantha.endacott@holywell.northumberland.sch.uk" TargetMode="External"/><Relationship Id="rId48" Type="http://schemas.openxmlformats.org/officeDocument/2006/relationships/hyperlink" Target="mailto:Jenny.mollon@northumberland.gov.uk" TargetMode="External"/><Relationship Id="rId47" Type="http://schemas.openxmlformats.org/officeDocument/2006/relationships/hyperlink" Target="mailto:sarah.wintringham@northumberland.gov.uk" TargetMode="External"/><Relationship Id="rId49" Type="http://schemas.openxmlformats.org/officeDocument/2006/relationships/hyperlink" Target="https://view.officeapps.live.com/op/view.aspx?src=https%3A%2F%2Fwww.northumberland.gov.uk%2FNorthumberlandCountyCouncil%2Fmedia%2FHealth-and-social-care%2FCare%2520support%2520for%2520adults%2Fsafeguarding%2520adults%2Fnorthumberland-prevent-referral-form-updated-July-2022.docx&amp;wdOrigin=BROWSE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sarah.brett@holywell.northumberland.sch.uk" TargetMode="External"/><Relationship Id="rId31" Type="http://schemas.openxmlformats.org/officeDocument/2006/relationships/hyperlink" Target="http://www.northumberland.gov.uk/Children/Family/Support.aspx" TargetMode="External"/><Relationship Id="rId30" Type="http://schemas.openxmlformats.org/officeDocument/2006/relationships/hyperlink" Target="https://www.proceduresonline.com/nesubregion/p_dom_viol_abuse.html" TargetMode="External"/><Relationship Id="rId33" Type="http://schemas.openxmlformats.org/officeDocument/2006/relationships/hyperlink" Target="https://www.legislation.gov.uk/ukpga/2021/17/part/1/enacted" TargetMode="External"/><Relationship Id="rId32" Type="http://schemas.openxmlformats.org/officeDocument/2006/relationships/image" Target="media/image1.jpg"/><Relationship Id="rId35" Type="http://schemas.openxmlformats.org/officeDocument/2006/relationships/hyperlink" Target="https://karmanirvana.org.uk/" TargetMode="External"/><Relationship Id="rId34" Type="http://schemas.openxmlformats.org/officeDocument/2006/relationships/hyperlink" Target="https://www.gov.uk/government/publications/modern-slavery-how-to-identify-and-support-victims" TargetMode="External"/><Relationship Id="rId70" Type="http://schemas.openxmlformats.org/officeDocument/2006/relationships/footer" Target="footer1.xml"/><Relationship Id="rId37" Type="http://schemas.openxmlformats.org/officeDocument/2006/relationships/hyperlink" Target="mailto:fmu@fco.gov.uk" TargetMode="External"/><Relationship Id="rId36" Type="http://schemas.openxmlformats.org/officeDocument/2006/relationships/hyperlink" Target="https://www.gov.uk/government/publications/mandatory-reporting-of-female-genital-mutilation-procedural-information" TargetMode="External"/><Relationship Id="rId39" Type="http://schemas.openxmlformats.org/officeDocument/2006/relationships/hyperlink" Target="https://www.contextualsafeguarding.org.uk/" TargetMode="External"/><Relationship Id="rId38" Type="http://schemas.openxmlformats.org/officeDocument/2006/relationships/hyperlink" Target="https://www.gov.uk/government/uploads/system/uploads/attachment_data/file/322307/HMG_MULTI_AGENCY_PRACTICE_GUIDELINES_v1_180614_FINAL.pdf" TargetMode="External"/><Relationship Id="rId62" Type="http://schemas.openxmlformats.org/officeDocument/2006/relationships/image" Target="media/image3.png"/><Relationship Id="rId61" Type="http://schemas.openxmlformats.org/officeDocument/2006/relationships/hyperlink" Target="mailto:emma.beniams@northumberland.gov.uk" TargetMode="External"/><Relationship Id="rId20" Type="http://schemas.openxmlformats.org/officeDocument/2006/relationships/hyperlink" Target="https://www.proceduresonline.com/nesubregion/p_ch_sexual_exploit.html" TargetMode="External"/><Relationship Id="rId64" Type="http://schemas.openxmlformats.org/officeDocument/2006/relationships/hyperlink" Target="https://www.proceduresonline.com/northumberlandcs/index.html" TargetMode="External"/><Relationship Id="rId63" Type="http://schemas.openxmlformats.org/officeDocument/2006/relationships/hyperlink" Target="https://www.gov.uk/government/collections/ofsted-handbooks-and-frameworks" TargetMode="External"/><Relationship Id="rId22" Type="http://schemas.openxmlformats.org/officeDocument/2006/relationships/hyperlink" Target="https://www.proceduresonline.com/nesubregion/p_fem_gen_mutil.html" TargetMode="External"/><Relationship Id="rId66" Type="http://schemas.openxmlformats.org/officeDocument/2006/relationships/hyperlink" Target="mailto:lado@northumberland.gov.uk" TargetMode="External"/><Relationship Id="rId21" Type="http://schemas.openxmlformats.org/officeDocument/2006/relationships/hyperlink" Target="https://www.proceduresonline.com/nesubregion/p_ch_affected_gang_act.html" TargetMode="External"/><Relationship Id="rId65" Type="http://schemas.openxmlformats.org/officeDocument/2006/relationships/hyperlink" Target="https://www.proceduresonline.com/nesubregion/p_esafety_abuse_dig_media.html?zoom_highlight=online+safety" TargetMode="External"/><Relationship Id="rId24" Type="http://schemas.openxmlformats.org/officeDocument/2006/relationships/hyperlink" Target="https://www.proceduresonline.com/nesubregion/p_sg_ch_extremism.html" TargetMode="External"/><Relationship Id="rId68" Type="http://schemas.openxmlformats.org/officeDocument/2006/relationships/hyperlink" Target="https://forms.office.com/Pages/ResponsePage.aspx?id=3qkTu5CC8EKpgNw73-cPQOqnfVRnt4BKoiapHnEu1qRURjRZQUw5RTRRUzlXVTNUTkI4OU5NUVlEMi4u" TargetMode="External"/><Relationship Id="rId23" Type="http://schemas.openxmlformats.org/officeDocument/2006/relationships/hyperlink" Target="https://www.proceduresonline.com/nesubregion/p_force_marriage.html" TargetMode="External"/><Relationship Id="rId67" Type="http://schemas.openxmlformats.org/officeDocument/2006/relationships/hyperlink" Target="https://proceduresonline.com/trixcms1/media/12699/lado-information-and-flowchart.pdf" TargetMode="External"/><Relationship Id="rId60" Type="http://schemas.openxmlformats.org/officeDocument/2006/relationships/hyperlink" Target="mailto:saira.park@northumberland.gov.uk" TargetMode="External"/><Relationship Id="rId26" Type="http://schemas.openxmlformats.org/officeDocument/2006/relationships/hyperlink" Target="https://www.gov.uk/government/uploads/system/uploads/attachment_data/file/380595/SMSC_Guidance_Maintained_Schools.pdf" TargetMode="External"/><Relationship Id="rId25" Type="http://schemas.openxmlformats.org/officeDocument/2006/relationships/hyperlink" Target="https://www.gov.uk/government/publications/the-prevent-duty-safeguarding-learners-vulnerable-to-radicalisation" TargetMode="External"/><Relationship Id="rId69" Type="http://schemas.openxmlformats.org/officeDocument/2006/relationships/header" Target="header1.xml"/><Relationship Id="rId28" Type="http://schemas.openxmlformats.org/officeDocument/2006/relationships/hyperlink" Target="https://www.proceduresonline.com/nesubregion/p_ch_sexual_exploit.html" TargetMode="External"/><Relationship Id="rId27" Type="http://schemas.openxmlformats.org/officeDocument/2006/relationships/hyperlink" Target="https://www.proceduresonline.com/nesubregion/p_ch_living_away.html" TargetMode="External"/><Relationship Id="rId29" Type="http://schemas.openxmlformats.org/officeDocument/2006/relationships/hyperlink" Target="https://www.gov.uk/government/publications/sharing-nudes-and-semi-nudes-advice-for-education-settings-working-with-children-and-young-people" TargetMode="External"/><Relationship Id="rId51" Type="http://schemas.openxmlformats.org/officeDocument/2006/relationships/hyperlink" Target="mailto:sarah.wintringham@northumberland.gov.uk" TargetMode="External"/><Relationship Id="rId50" Type="http://schemas.openxmlformats.org/officeDocument/2006/relationships/hyperlink" Target="mailto:sarah.wintringham@northumberland.gov.uk" TargetMode="External"/><Relationship Id="rId53" Type="http://schemas.openxmlformats.org/officeDocument/2006/relationships/hyperlink" Target="mailto:Tara.Prescott@northumberland.gov.uk" TargetMode="External"/><Relationship Id="rId52" Type="http://schemas.openxmlformats.org/officeDocument/2006/relationships/hyperlink" Target="mailto:dawn.westerby@northumberland.gov.uk" TargetMode="External"/><Relationship Id="rId11" Type="http://schemas.openxmlformats.org/officeDocument/2006/relationships/hyperlink" Target="https://www.proceduresonline.com/northumberlandcs/index.html" TargetMode="External"/><Relationship Id="rId55" Type="http://schemas.openxmlformats.org/officeDocument/2006/relationships/hyperlink" Target="mailto:Emma.foote@northumberland.gov.uk" TargetMode="External"/><Relationship Id="rId10" Type="http://schemas.openxmlformats.org/officeDocument/2006/relationships/hyperlink" Target="mailto:sarah.brett@holywell.northumberland.sch.uk" TargetMode="External"/><Relationship Id="rId54" Type="http://schemas.openxmlformats.org/officeDocument/2006/relationships/hyperlink" Target="mailto:Emma.Walker@northumberland.gov.uk" TargetMode="External"/><Relationship Id="rId13" Type="http://schemas.openxmlformats.org/officeDocument/2006/relationships/hyperlink" Target="http://www.holywell.northumberland.sch.uk/website/pshe/418497" TargetMode="External"/><Relationship Id="rId57" Type="http://schemas.openxmlformats.org/officeDocument/2006/relationships/hyperlink" Target="mailto:Jane.Walker@northumberland.gov.uk" TargetMode="External"/><Relationship Id="rId12" Type="http://schemas.openxmlformats.org/officeDocument/2006/relationships/hyperlink" Target="http://ncc.learningpool.com/" TargetMode="External"/><Relationship Id="rId56" Type="http://schemas.openxmlformats.org/officeDocument/2006/relationships/hyperlink" Target="mailto:Emma.Walker@northumberland.gov.uk" TargetMode="External"/><Relationship Id="rId15" Type="http://schemas.openxmlformats.org/officeDocument/2006/relationships/hyperlink" Target="mailto:admin@holywell.northumberland.ch.uk" TargetMode="External"/><Relationship Id="rId59" Type="http://schemas.openxmlformats.org/officeDocument/2006/relationships/hyperlink" Target="mailto:dorothy.chambers@northumberland.gov.uk" TargetMode="External"/><Relationship Id="rId14" Type="http://schemas.openxmlformats.org/officeDocument/2006/relationships/hyperlink" Target="http://www.holywell.northumberland.sch.uk/website/relationship_and_health_education_policy/103290" TargetMode="External"/><Relationship Id="rId58" Type="http://schemas.openxmlformats.org/officeDocument/2006/relationships/hyperlink" Target="mailto:Carol.Leckie@northumberland.gov.uk" TargetMode="External"/><Relationship Id="rId17" Type="http://schemas.openxmlformats.org/officeDocument/2006/relationships/hyperlink" Target="https://www.gov.uk/government/publications/working-together-to-improve-school-attendance" TargetMode="External"/><Relationship Id="rId1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9" Type="http://schemas.openxmlformats.org/officeDocument/2006/relationships/hyperlink" Target="https://www.northumberland.gov.uk/Children/Looked-after/Virtual.aspx" TargetMode="External"/><Relationship Id="rId18" Type="http://schemas.openxmlformats.org/officeDocument/2006/relationships/hyperlink" Target="https://www.gov.uk/government/publications/children-missing-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oGmUn7IFSJISCkUvwywXX/QVCA==">CgMxLjAyCGguZ2pkZ3hzMgloLjMwajB6bGwyCWguMWZvYjl0ZTIJaC4zem55c2g3MgloLjJldDkycDAyCGgudHlqY3d0MgloLjNkeTZ2a20yCWguMXQzaDVzZjIJaC40ZDM0b2c4MgloLjJzOGV5bzEyCWguMTdkcDh2dTIJaC4zcmRjcmpuMgloLjI2aW4xcmcyCGgubG54Yno5MgloLjM1bmt1bjIyCWguMWtzdjR1djIJaC40NHNpbmlvOAByITFYSzllVFg0dlBqc21nTDQxZHQwTDBBUm5fZVlUYkhC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2024-02-08T16:56:00Z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0x010100705883EC76D9E842B9A6F4819DD25A11</vt:lpwstr>
  </property>
  <property fmtid="{D5CDD505-2E9C-101B-9397-08002B2CF9AE}" pid="6" name="MediaServiceImageTags">
    <vt:lpwstr>MediaServiceImageTags</vt:lpwstr>
  </property>
  <property fmtid="{D5CDD505-2E9C-101B-9397-08002B2CF9AE}" pid="7" name="ContentTypeId">
    <vt:lpwstr>0x010100705883EC76D9E842B9A6F4819DD25A11</vt:lpwstr>
  </property>
</Properties>
</file>